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BC7" w:rsidRPr="00F81DFD" w:rsidRDefault="00445BC7" w:rsidP="00445BC7">
      <w:pPr>
        <w:pStyle w:val="4"/>
        <w:tabs>
          <w:tab w:val="num" w:pos="0"/>
        </w:tabs>
        <w:spacing w:before="0" w:after="0"/>
        <w:jc w:val="center"/>
        <w:rPr>
          <w:b w:val="0"/>
          <w:bCs w:val="0"/>
          <w:lang w:val="kk-KZ"/>
        </w:rPr>
      </w:pPr>
      <w:r>
        <w:rPr>
          <w:b w:val="0"/>
          <w:bCs w:val="0"/>
          <w:lang w:val="kk-KZ"/>
        </w:rPr>
        <w:t>3</w:t>
      </w:r>
      <w:r w:rsidRPr="00F47347">
        <w:rPr>
          <w:b w:val="0"/>
          <w:bCs w:val="0"/>
          <w:lang w:val="kk-KZ"/>
        </w:rPr>
        <w:t xml:space="preserve">  </w:t>
      </w:r>
      <w:r>
        <w:rPr>
          <w:b w:val="0"/>
          <w:bCs w:val="0"/>
          <w:lang w:val="kk-KZ"/>
        </w:rPr>
        <w:t>СОҚҚЫ ТҰТҚЫРЛЫҒЫН ӨЛШЕУ</w:t>
      </w:r>
    </w:p>
    <w:p w:rsidR="00445BC7" w:rsidRDefault="00445BC7" w:rsidP="00445BC7">
      <w:pPr>
        <w:ind w:left="720"/>
        <w:jc w:val="center"/>
        <w:rPr>
          <w:b/>
          <w:sz w:val="28"/>
          <w:szCs w:val="28"/>
          <w:lang w:val="kk-KZ"/>
        </w:rPr>
      </w:pPr>
    </w:p>
    <w:p w:rsidR="00445BC7" w:rsidRPr="009B5428" w:rsidRDefault="00445BC7" w:rsidP="00445BC7">
      <w:pPr>
        <w:ind w:left="720"/>
        <w:jc w:val="center"/>
        <w:rPr>
          <w:b/>
          <w:sz w:val="28"/>
          <w:szCs w:val="28"/>
          <w:lang w:val="kk-KZ"/>
        </w:rPr>
      </w:pPr>
      <w:r>
        <w:rPr>
          <w:b/>
          <w:sz w:val="28"/>
          <w:szCs w:val="28"/>
          <w:lang w:val="kk-KZ"/>
        </w:rPr>
        <w:t>3</w:t>
      </w:r>
      <w:r w:rsidRPr="009B5428">
        <w:rPr>
          <w:b/>
          <w:sz w:val="28"/>
          <w:szCs w:val="28"/>
          <w:lang w:val="kk-KZ"/>
        </w:rPr>
        <w:t>.1 Жұмыстың мақсаты</w:t>
      </w:r>
    </w:p>
    <w:p w:rsidR="00445BC7" w:rsidRPr="009B5428" w:rsidRDefault="00445BC7" w:rsidP="00445BC7">
      <w:pPr>
        <w:jc w:val="center"/>
        <w:rPr>
          <w:b/>
          <w:sz w:val="28"/>
          <w:szCs w:val="28"/>
          <w:lang w:val="kk-KZ"/>
        </w:rPr>
      </w:pPr>
    </w:p>
    <w:p w:rsidR="00445BC7" w:rsidRDefault="00445BC7" w:rsidP="00445BC7">
      <w:pPr>
        <w:numPr>
          <w:ilvl w:val="2"/>
          <w:numId w:val="1"/>
        </w:numPr>
        <w:tabs>
          <w:tab w:val="clear" w:pos="1440"/>
          <w:tab w:val="num" w:pos="0"/>
        </w:tabs>
        <w:ind w:left="0" w:firstLine="720"/>
        <w:jc w:val="both"/>
        <w:rPr>
          <w:sz w:val="28"/>
          <w:szCs w:val="28"/>
          <w:lang w:val="kk-KZ"/>
        </w:rPr>
      </w:pPr>
      <w:r>
        <w:rPr>
          <w:sz w:val="28"/>
          <w:szCs w:val="28"/>
          <w:lang w:val="kk-KZ"/>
        </w:rPr>
        <w:t>М</w:t>
      </w:r>
      <w:r w:rsidRPr="009B5428">
        <w:rPr>
          <w:sz w:val="28"/>
          <w:szCs w:val="28"/>
          <w:lang w:val="kk-KZ"/>
        </w:rPr>
        <w:t xml:space="preserve">еталдың </w:t>
      </w:r>
      <w:r>
        <w:rPr>
          <w:sz w:val="28"/>
          <w:szCs w:val="28"/>
          <w:lang w:val="kk-KZ"/>
        </w:rPr>
        <w:t>соққы тұтқырлығын</w:t>
      </w:r>
      <w:r w:rsidRPr="009B5428">
        <w:rPr>
          <w:sz w:val="28"/>
          <w:szCs w:val="28"/>
          <w:lang w:val="kk-KZ"/>
        </w:rPr>
        <w:t xml:space="preserve"> өлшеумен тәжірибелік танысу және игеру;</w:t>
      </w:r>
    </w:p>
    <w:p w:rsidR="00445BC7" w:rsidRPr="009B5428" w:rsidRDefault="00445BC7" w:rsidP="00445BC7">
      <w:pPr>
        <w:numPr>
          <w:ilvl w:val="2"/>
          <w:numId w:val="1"/>
        </w:numPr>
        <w:jc w:val="both"/>
        <w:rPr>
          <w:sz w:val="28"/>
          <w:szCs w:val="28"/>
          <w:lang w:val="kk-KZ"/>
        </w:rPr>
      </w:pPr>
      <w:r>
        <w:rPr>
          <w:sz w:val="28"/>
          <w:szCs w:val="28"/>
          <w:lang w:val="kk-KZ"/>
        </w:rPr>
        <w:t>Соққы тұтқырлығының</w:t>
      </w:r>
      <w:r w:rsidRPr="009B5428">
        <w:rPr>
          <w:sz w:val="28"/>
          <w:szCs w:val="28"/>
          <w:lang w:val="kk-KZ"/>
        </w:rPr>
        <w:t xml:space="preserve"> өлшем бірліктерімен танысу</w:t>
      </w:r>
    </w:p>
    <w:p w:rsidR="00445BC7" w:rsidRPr="009B5428" w:rsidRDefault="00445BC7" w:rsidP="00445BC7">
      <w:pPr>
        <w:ind w:left="720"/>
        <w:jc w:val="both"/>
        <w:rPr>
          <w:sz w:val="28"/>
          <w:szCs w:val="28"/>
          <w:lang w:val="kk-KZ"/>
        </w:rPr>
      </w:pPr>
    </w:p>
    <w:p w:rsidR="00445BC7" w:rsidRPr="009B5428" w:rsidRDefault="00445BC7" w:rsidP="00445BC7">
      <w:pPr>
        <w:ind w:left="720"/>
        <w:jc w:val="center"/>
        <w:rPr>
          <w:b/>
          <w:sz w:val="28"/>
          <w:szCs w:val="28"/>
          <w:lang w:val="kk-KZ"/>
        </w:rPr>
      </w:pPr>
      <w:r>
        <w:rPr>
          <w:b/>
          <w:sz w:val="28"/>
          <w:szCs w:val="28"/>
          <w:lang w:val="kk-KZ"/>
        </w:rPr>
        <w:t>3</w:t>
      </w:r>
      <w:r w:rsidRPr="009B5428">
        <w:rPr>
          <w:b/>
          <w:sz w:val="28"/>
          <w:szCs w:val="28"/>
          <w:lang w:val="kk-KZ"/>
        </w:rPr>
        <w:t>.2 Материалдар мен жабдықтар</w:t>
      </w:r>
    </w:p>
    <w:p w:rsidR="00445BC7" w:rsidRDefault="00445BC7" w:rsidP="00445BC7">
      <w:pPr>
        <w:ind w:firstLine="720"/>
        <w:jc w:val="both"/>
        <w:rPr>
          <w:sz w:val="28"/>
          <w:szCs w:val="28"/>
          <w:lang w:val="kk-KZ"/>
        </w:rPr>
      </w:pPr>
    </w:p>
    <w:p w:rsidR="00445BC7" w:rsidRPr="009B5428" w:rsidRDefault="00445BC7" w:rsidP="00445BC7">
      <w:pPr>
        <w:ind w:firstLine="720"/>
        <w:jc w:val="both"/>
        <w:rPr>
          <w:sz w:val="28"/>
          <w:szCs w:val="28"/>
          <w:lang w:val="kk-KZ"/>
        </w:rPr>
      </w:pPr>
      <w:r>
        <w:rPr>
          <w:sz w:val="28"/>
          <w:szCs w:val="28"/>
          <w:lang w:val="kk-KZ"/>
        </w:rPr>
        <w:t>3</w:t>
      </w:r>
      <w:r w:rsidRPr="009B5428">
        <w:rPr>
          <w:sz w:val="28"/>
          <w:szCs w:val="28"/>
          <w:lang w:val="kk-KZ"/>
        </w:rPr>
        <w:t xml:space="preserve">.2.1 </w:t>
      </w:r>
      <w:r>
        <w:rPr>
          <w:sz w:val="28"/>
          <w:szCs w:val="28"/>
          <w:lang w:val="kk-KZ"/>
        </w:rPr>
        <w:t>МК-30 типті маятникті тоқпақ</w:t>
      </w:r>
      <w:r w:rsidRPr="009B5428">
        <w:rPr>
          <w:sz w:val="28"/>
          <w:szCs w:val="28"/>
          <w:lang w:val="kk-KZ"/>
        </w:rPr>
        <w:t>;</w:t>
      </w:r>
    </w:p>
    <w:p w:rsidR="00445BC7" w:rsidRDefault="00445BC7" w:rsidP="00445BC7">
      <w:pPr>
        <w:ind w:firstLine="720"/>
        <w:jc w:val="both"/>
        <w:rPr>
          <w:sz w:val="28"/>
          <w:szCs w:val="28"/>
          <w:lang w:val="kk-KZ"/>
        </w:rPr>
      </w:pPr>
      <w:r>
        <w:rPr>
          <w:sz w:val="28"/>
          <w:szCs w:val="28"/>
          <w:lang w:val="kk-KZ"/>
        </w:rPr>
        <w:t>3</w:t>
      </w:r>
      <w:r w:rsidRPr="009B5428">
        <w:rPr>
          <w:sz w:val="28"/>
          <w:szCs w:val="28"/>
          <w:lang w:val="kk-KZ"/>
        </w:rPr>
        <w:t xml:space="preserve">.2.2 </w:t>
      </w:r>
      <w:r>
        <w:rPr>
          <w:sz w:val="28"/>
          <w:szCs w:val="28"/>
          <w:lang w:val="kk-KZ"/>
        </w:rPr>
        <w:t>Стандарт бойынша дайындалған үлгілер: жасытылған болат – 1 дана; шынықтырылған болат – 1 дана.</w:t>
      </w:r>
    </w:p>
    <w:p w:rsidR="00445BC7" w:rsidRDefault="00445BC7" w:rsidP="00445BC7">
      <w:pPr>
        <w:ind w:firstLine="720"/>
        <w:jc w:val="both"/>
        <w:rPr>
          <w:sz w:val="28"/>
          <w:szCs w:val="28"/>
          <w:lang w:val="kk-KZ"/>
        </w:rPr>
      </w:pPr>
      <w:r>
        <w:rPr>
          <w:sz w:val="28"/>
          <w:szCs w:val="28"/>
          <w:lang w:val="kk-KZ"/>
        </w:rPr>
        <w:t>3.2.3 50 –ші таңбалы болат сынықтарының жинағы.</w:t>
      </w:r>
    </w:p>
    <w:p w:rsidR="00445BC7" w:rsidRPr="009B5428" w:rsidRDefault="00445BC7" w:rsidP="00445BC7">
      <w:pPr>
        <w:ind w:firstLine="720"/>
        <w:jc w:val="both"/>
        <w:rPr>
          <w:sz w:val="28"/>
          <w:szCs w:val="28"/>
          <w:lang w:val="kk-KZ"/>
        </w:rPr>
      </w:pPr>
    </w:p>
    <w:p w:rsidR="00445BC7" w:rsidRPr="009B5428" w:rsidRDefault="00445BC7" w:rsidP="00445BC7">
      <w:pPr>
        <w:ind w:left="720"/>
        <w:jc w:val="center"/>
        <w:rPr>
          <w:b/>
          <w:sz w:val="28"/>
          <w:szCs w:val="28"/>
          <w:lang w:val="kk-KZ"/>
        </w:rPr>
      </w:pPr>
      <w:r>
        <w:rPr>
          <w:b/>
          <w:sz w:val="28"/>
          <w:szCs w:val="28"/>
          <w:lang w:val="kk-KZ"/>
        </w:rPr>
        <w:t>3</w:t>
      </w:r>
      <w:r w:rsidRPr="009B5428">
        <w:rPr>
          <w:b/>
          <w:sz w:val="28"/>
          <w:szCs w:val="28"/>
          <w:lang w:val="kk-KZ"/>
        </w:rPr>
        <w:t xml:space="preserve">.3 </w:t>
      </w:r>
      <w:r>
        <w:rPr>
          <w:b/>
          <w:sz w:val="28"/>
          <w:szCs w:val="28"/>
          <w:lang w:val="kk-KZ"/>
        </w:rPr>
        <w:t xml:space="preserve">Теориялық </w:t>
      </w:r>
      <w:r w:rsidRPr="009B5428">
        <w:rPr>
          <w:b/>
          <w:sz w:val="28"/>
          <w:szCs w:val="28"/>
          <w:lang w:val="kk-KZ"/>
        </w:rPr>
        <w:t>мәліметтер</w:t>
      </w:r>
    </w:p>
    <w:p w:rsidR="00445BC7" w:rsidRDefault="00445BC7" w:rsidP="00445BC7">
      <w:pPr>
        <w:jc w:val="center"/>
        <w:rPr>
          <w:b/>
          <w:bCs/>
          <w:sz w:val="28"/>
          <w:szCs w:val="28"/>
          <w:lang w:val="kk-KZ"/>
        </w:rPr>
      </w:pPr>
    </w:p>
    <w:p w:rsidR="00445BC7" w:rsidRDefault="00445BC7" w:rsidP="00445BC7">
      <w:pPr>
        <w:ind w:firstLine="720"/>
        <w:jc w:val="both"/>
        <w:rPr>
          <w:sz w:val="28"/>
          <w:szCs w:val="28"/>
          <w:lang w:val="kk-KZ"/>
        </w:rPr>
      </w:pPr>
      <w:r>
        <w:rPr>
          <w:sz w:val="28"/>
          <w:szCs w:val="28"/>
          <w:lang w:val="kk-KZ"/>
        </w:rPr>
        <w:t>Бағыты әржақты кернеулердің әсерінен материалдардың морт сынуына бейімділігін көрсететін м</w:t>
      </w:r>
      <w:r w:rsidRPr="00D83385">
        <w:rPr>
          <w:sz w:val="28"/>
          <w:szCs w:val="28"/>
          <w:lang w:val="kk-KZ"/>
        </w:rPr>
        <w:t>ехани</w:t>
      </w:r>
      <w:r>
        <w:rPr>
          <w:sz w:val="28"/>
          <w:szCs w:val="28"/>
          <w:lang w:val="kk-KZ"/>
        </w:rPr>
        <w:t xml:space="preserve">калық қасиеттерді </w:t>
      </w:r>
      <w:r w:rsidRPr="00D83385">
        <w:rPr>
          <w:sz w:val="28"/>
          <w:szCs w:val="28"/>
          <w:lang w:val="kk-KZ"/>
        </w:rPr>
        <w:t>маятник</w:t>
      </w:r>
      <w:r>
        <w:rPr>
          <w:sz w:val="28"/>
          <w:szCs w:val="28"/>
          <w:lang w:val="kk-KZ"/>
        </w:rPr>
        <w:t>ті тоқпақ арқылы анықтайды</w:t>
      </w:r>
      <w:r w:rsidRPr="00D83385">
        <w:rPr>
          <w:sz w:val="28"/>
          <w:szCs w:val="28"/>
          <w:lang w:val="kk-KZ"/>
        </w:rPr>
        <w:t>.</w:t>
      </w:r>
      <w:r>
        <w:rPr>
          <w:sz w:val="28"/>
          <w:szCs w:val="28"/>
          <w:lang w:val="kk-KZ"/>
        </w:rPr>
        <w:t xml:space="preserve"> Кейбір м</w:t>
      </w:r>
      <w:r w:rsidRPr="00F621DC">
        <w:rPr>
          <w:sz w:val="28"/>
          <w:szCs w:val="28"/>
          <w:lang w:val="kk-KZ"/>
        </w:rPr>
        <w:t>атериал</w:t>
      </w:r>
      <w:r>
        <w:rPr>
          <w:sz w:val="28"/>
          <w:szCs w:val="28"/>
          <w:lang w:val="kk-KZ"/>
        </w:rPr>
        <w:t>дар соққының әсерінен туындайтын елеулі пластикалық деформацияға ұшырамай шапшаң сынуы морттық аталып</w:t>
      </w:r>
      <w:r w:rsidRPr="00F621DC">
        <w:rPr>
          <w:sz w:val="28"/>
          <w:szCs w:val="28"/>
          <w:lang w:val="kk-KZ"/>
        </w:rPr>
        <w:t>,</w:t>
      </w:r>
      <w:r>
        <w:rPr>
          <w:sz w:val="28"/>
          <w:szCs w:val="28"/>
          <w:lang w:val="kk-KZ"/>
        </w:rPr>
        <w:t xml:space="preserve"> соққы күшіне төзімділік көрсететін және сынуына дейін елеулі пластикалық деформацияланатын материал тұтқыр аталады.</w:t>
      </w:r>
    </w:p>
    <w:p w:rsidR="00445BC7" w:rsidRPr="00F621DC" w:rsidRDefault="00445BC7" w:rsidP="00445BC7">
      <w:pPr>
        <w:ind w:firstLine="720"/>
        <w:jc w:val="both"/>
        <w:rPr>
          <w:sz w:val="28"/>
          <w:szCs w:val="28"/>
          <w:lang w:val="kk-KZ"/>
        </w:rPr>
      </w:pPr>
      <w:r>
        <w:rPr>
          <w:b/>
          <w:bCs/>
          <w:sz w:val="28"/>
          <w:szCs w:val="28"/>
          <w:lang w:val="kk-KZ"/>
        </w:rPr>
        <w:t>Тұтқырлық</w:t>
      </w:r>
      <w:r w:rsidRPr="00D050C8">
        <w:rPr>
          <w:b/>
          <w:bCs/>
          <w:sz w:val="28"/>
          <w:szCs w:val="28"/>
          <w:lang w:val="kk-KZ"/>
        </w:rPr>
        <w:t xml:space="preserve"> </w:t>
      </w:r>
      <w:r w:rsidRPr="00D050C8">
        <w:rPr>
          <w:sz w:val="28"/>
          <w:szCs w:val="28"/>
          <w:lang w:val="kk-KZ"/>
        </w:rPr>
        <w:t xml:space="preserve">– </w:t>
      </w:r>
      <w:r>
        <w:rPr>
          <w:sz w:val="28"/>
          <w:szCs w:val="28"/>
          <w:lang w:val="kk-KZ"/>
        </w:rPr>
        <w:t xml:space="preserve">материалдың </w:t>
      </w:r>
      <w:r w:rsidRPr="00D050C8">
        <w:rPr>
          <w:sz w:val="28"/>
          <w:szCs w:val="28"/>
          <w:lang w:val="kk-KZ"/>
        </w:rPr>
        <w:t>пласти</w:t>
      </w:r>
      <w:r>
        <w:rPr>
          <w:sz w:val="28"/>
          <w:szCs w:val="28"/>
          <w:lang w:val="kk-KZ"/>
        </w:rPr>
        <w:t>калық</w:t>
      </w:r>
      <w:r w:rsidRPr="00D050C8">
        <w:rPr>
          <w:sz w:val="28"/>
          <w:szCs w:val="28"/>
          <w:lang w:val="kk-KZ"/>
        </w:rPr>
        <w:t xml:space="preserve"> деформ</w:t>
      </w:r>
      <w:r>
        <w:rPr>
          <w:sz w:val="28"/>
          <w:szCs w:val="28"/>
          <w:lang w:val="kk-KZ"/>
        </w:rPr>
        <w:t>ациялану кезінде энергияны кері қайтармайтындай сіңіріп алатын металдық қасиеті</w:t>
      </w:r>
      <w:r w:rsidRPr="00D050C8">
        <w:rPr>
          <w:sz w:val="28"/>
          <w:szCs w:val="28"/>
          <w:lang w:val="kk-KZ"/>
        </w:rPr>
        <w:t>.</w:t>
      </w:r>
      <w:r>
        <w:rPr>
          <w:sz w:val="28"/>
          <w:szCs w:val="28"/>
          <w:lang w:val="kk-KZ"/>
        </w:rPr>
        <w:t xml:space="preserve"> Тұтқырлық тікелей өлшенбейді, оның жанама көрсеткішіне соққы тұтқырлығы жатады. Соққы тұтқырлығы маятникті тоқпақпен кертіп салынған  тілікшесі бар үлгіні сындыруға жұмсалатын жұмысты бағалайтын механикалық сипаттама.</w:t>
      </w:r>
    </w:p>
    <w:p w:rsidR="00445BC7" w:rsidRDefault="00445BC7" w:rsidP="00445BC7">
      <w:pPr>
        <w:ind w:firstLine="709"/>
        <w:jc w:val="both"/>
        <w:rPr>
          <w:sz w:val="28"/>
          <w:szCs w:val="28"/>
          <w:lang w:val="kk-KZ"/>
        </w:rPr>
      </w:pPr>
      <w:r>
        <w:rPr>
          <w:sz w:val="28"/>
          <w:szCs w:val="28"/>
          <w:lang w:val="kk-KZ"/>
        </w:rPr>
        <w:t xml:space="preserve">Бұл сипаттама шапшаң жылдамдықпен түсетін динамикалық (соққылық) күштердің белгіленген факторларының (шоғырланған кернеу, деформация жылдамдығының үдеуі, температураның төмендеуі және т.б.) әсерінен металдар мен қорытпалардың  тұтқырлықтан морт күйге ауысуында үлкен орын алады. </w:t>
      </w:r>
    </w:p>
    <w:p w:rsidR="00445BC7" w:rsidRPr="00F30FB2" w:rsidRDefault="00445BC7" w:rsidP="00445BC7">
      <w:pPr>
        <w:pStyle w:val="a3"/>
        <w:ind w:left="0" w:firstLine="720"/>
        <w:jc w:val="both"/>
        <w:rPr>
          <w:sz w:val="28"/>
          <w:szCs w:val="28"/>
          <w:lang w:val="kk-KZ"/>
        </w:rPr>
      </w:pPr>
      <w:r w:rsidRPr="00F30FB2">
        <w:rPr>
          <w:sz w:val="28"/>
          <w:szCs w:val="28"/>
          <w:lang w:val="kk-KZ"/>
        </w:rPr>
        <w:t xml:space="preserve">Конструкциялық машина жасайтын, көміртекті және легірленген болаттардың басым көпшілігі соққы тұтқырлығымен бақыланады. Соққы тұтқырлығы құрал-саймандық болаттар үшін, әсіресе салқындай және ыстықтай деформацияланатын штампты болаттар үшін маңызды сипаттама. Сынық </w:t>
      </w:r>
      <w:r>
        <w:rPr>
          <w:sz w:val="28"/>
          <w:szCs w:val="28"/>
          <w:lang w:val="kk-KZ"/>
        </w:rPr>
        <w:t>бетін зерттеу</w:t>
      </w:r>
      <w:r w:rsidRPr="00F30FB2">
        <w:rPr>
          <w:sz w:val="28"/>
          <w:szCs w:val="28"/>
          <w:lang w:val="kk-KZ"/>
        </w:rPr>
        <w:t xml:space="preserve"> үшін </w:t>
      </w:r>
      <w:r>
        <w:rPr>
          <w:sz w:val="28"/>
          <w:szCs w:val="28"/>
          <w:lang w:val="kk-KZ"/>
        </w:rPr>
        <w:t xml:space="preserve">жүргізілетін </w:t>
      </w:r>
      <w:r w:rsidRPr="00F30FB2">
        <w:rPr>
          <w:sz w:val="28"/>
          <w:szCs w:val="28"/>
          <w:lang w:val="kk-KZ"/>
        </w:rPr>
        <w:t>сынақ маятникті тоқпақ</w:t>
      </w:r>
      <w:r>
        <w:rPr>
          <w:sz w:val="28"/>
          <w:szCs w:val="28"/>
          <w:lang w:val="kk-KZ"/>
        </w:rPr>
        <w:t xml:space="preserve"> арқылы атқарылады (3</w:t>
      </w:r>
      <w:r w:rsidRPr="00F30FB2">
        <w:rPr>
          <w:sz w:val="28"/>
          <w:szCs w:val="28"/>
          <w:lang w:val="kk-KZ"/>
        </w:rPr>
        <w:t xml:space="preserve">.1,а суреті). </w:t>
      </w:r>
    </w:p>
    <w:p w:rsidR="00445BC7" w:rsidRDefault="00445BC7" w:rsidP="00445BC7">
      <w:pPr>
        <w:spacing w:before="120" w:after="120"/>
        <w:ind w:left="708"/>
        <w:jc w:val="center"/>
        <w:rPr>
          <w:b/>
          <w:sz w:val="28"/>
          <w:szCs w:val="28"/>
          <w:lang w:val="kk-KZ"/>
        </w:rPr>
      </w:pPr>
    </w:p>
    <w:p w:rsidR="00445BC7" w:rsidRDefault="00445BC7" w:rsidP="00445BC7">
      <w:pPr>
        <w:spacing w:before="120" w:after="120"/>
        <w:ind w:left="708"/>
        <w:jc w:val="center"/>
        <w:rPr>
          <w:b/>
          <w:sz w:val="28"/>
          <w:szCs w:val="28"/>
          <w:lang w:val="kk-KZ"/>
        </w:rPr>
      </w:pPr>
    </w:p>
    <w:p w:rsidR="00445BC7" w:rsidRDefault="00445BC7" w:rsidP="00445BC7">
      <w:pPr>
        <w:spacing w:before="120" w:after="120"/>
        <w:ind w:left="708"/>
        <w:jc w:val="center"/>
        <w:rPr>
          <w:b/>
          <w:sz w:val="28"/>
          <w:szCs w:val="28"/>
          <w:lang w:val="kk-KZ"/>
        </w:rPr>
      </w:pPr>
    </w:p>
    <w:p w:rsidR="00445BC7" w:rsidRPr="009B5428" w:rsidRDefault="00445BC7" w:rsidP="00445BC7">
      <w:pPr>
        <w:spacing w:before="120" w:after="120"/>
        <w:ind w:left="708"/>
        <w:jc w:val="center"/>
        <w:rPr>
          <w:b/>
          <w:sz w:val="28"/>
          <w:szCs w:val="28"/>
          <w:lang w:val="kk-KZ"/>
        </w:rPr>
      </w:pPr>
      <w:r>
        <w:rPr>
          <w:b/>
          <w:sz w:val="28"/>
          <w:szCs w:val="28"/>
          <w:lang w:val="kk-KZ"/>
        </w:rPr>
        <w:lastRenderedPageBreak/>
        <w:t>3</w:t>
      </w:r>
      <w:r w:rsidRPr="009B5428">
        <w:rPr>
          <w:b/>
          <w:sz w:val="28"/>
          <w:szCs w:val="28"/>
          <w:lang w:val="kk-KZ"/>
        </w:rPr>
        <w:t>.</w:t>
      </w:r>
      <w:r>
        <w:rPr>
          <w:b/>
          <w:sz w:val="28"/>
          <w:szCs w:val="28"/>
          <w:lang w:val="kk-KZ"/>
        </w:rPr>
        <w:t>4</w:t>
      </w:r>
      <w:r w:rsidRPr="009B5428">
        <w:rPr>
          <w:b/>
          <w:sz w:val="28"/>
          <w:szCs w:val="28"/>
          <w:lang w:val="kk-KZ"/>
        </w:rPr>
        <w:t xml:space="preserve"> </w:t>
      </w:r>
      <w:r>
        <w:rPr>
          <w:b/>
          <w:sz w:val="28"/>
          <w:szCs w:val="28"/>
          <w:lang w:val="kk-KZ"/>
        </w:rPr>
        <w:t>Соққы тұтқырлығын маятникті тоқпақпен сынау</w:t>
      </w:r>
    </w:p>
    <w:p w:rsidR="00445BC7" w:rsidRPr="0096170D" w:rsidRDefault="00445BC7" w:rsidP="00445BC7">
      <w:pPr>
        <w:spacing w:before="120" w:after="120"/>
        <w:ind w:firstLine="720"/>
        <w:jc w:val="both"/>
        <w:rPr>
          <w:sz w:val="28"/>
          <w:szCs w:val="28"/>
          <w:lang w:val="kk-KZ"/>
        </w:rPr>
      </w:pPr>
      <w:r w:rsidRPr="0096170D">
        <w:rPr>
          <w:sz w:val="28"/>
          <w:szCs w:val="28"/>
          <w:lang w:val="kk-KZ"/>
        </w:rPr>
        <w:t>3.4.1 Үлгіні дайындау</w:t>
      </w:r>
    </w:p>
    <w:p w:rsidR="00445BC7" w:rsidRDefault="00445BC7" w:rsidP="00445BC7">
      <w:pPr>
        <w:pStyle w:val="a3"/>
        <w:ind w:firstLine="437"/>
        <w:jc w:val="both"/>
        <w:rPr>
          <w:sz w:val="28"/>
          <w:szCs w:val="28"/>
          <w:lang w:val="kk-KZ"/>
        </w:rPr>
      </w:pPr>
      <w:r w:rsidRPr="00F30FB2">
        <w:rPr>
          <w:sz w:val="28"/>
          <w:szCs w:val="28"/>
          <w:lang w:val="kk-KZ"/>
        </w:rPr>
        <w:t xml:space="preserve">Сынаққа 9554-78 МСТ бойынша </w:t>
      </w:r>
      <w:r>
        <w:rPr>
          <w:sz w:val="28"/>
          <w:szCs w:val="28"/>
          <w:lang w:val="kk-KZ"/>
        </w:rPr>
        <w:t xml:space="preserve">ұзындығы 55мм, жақтаулары       (10...0,1)мм-ге тең </w:t>
      </w:r>
      <w:r w:rsidRPr="00F30FB2">
        <w:rPr>
          <w:sz w:val="28"/>
          <w:szCs w:val="28"/>
          <w:lang w:val="kk-KZ"/>
        </w:rPr>
        <w:t>дайындалған (</w:t>
      </w:r>
      <w:r>
        <w:rPr>
          <w:sz w:val="28"/>
          <w:szCs w:val="28"/>
          <w:lang w:val="kk-KZ"/>
        </w:rPr>
        <w:t>3</w:t>
      </w:r>
      <w:r w:rsidRPr="00F30FB2">
        <w:rPr>
          <w:sz w:val="28"/>
          <w:szCs w:val="28"/>
          <w:lang w:val="kk-KZ"/>
        </w:rPr>
        <w:t>.</w:t>
      </w:r>
      <w:r>
        <w:rPr>
          <w:sz w:val="28"/>
          <w:szCs w:val="28"/>
          <w:lang w:val="kk-KZ"/>
        </w:rPr>
        <w:t>2</w:t>
      </w:r>
      <w:r w:rsidRPr="00F30FB2">
        <w:rPr>
          <w:sz w:val="28"/>
          <w:szCs w:val="28"/>
          <w:lang w:val="kk-KZ"/>
        </w:rPr>
        <w:t xml:space="preserve"> суреті) үлгілер алынады. </w:t>
      </w:r>
      <w:r>
        <w:rPr>
          <w:sz w:val="28"/>
          <w:szCs w:val="28"/>
          <w:lang w:val="kk-KZ"/>
        </w:rPr>
        <w:t xml:space="preserve">Үлгінің сыну жолын бағыттау үшін оның </w:t>
      </w:r>
      <w:r w:rsidRPr="00F30FB2">
        <w:rPr>
          <w:sz w:val="28"/>
          <w:szCs w:val="28"/>
          <w:lang w:val="kk-KZ"/>
        </w:rPr>
        <w:t xml:space="preserve">ортасына көлденеңінен </w:t>
      </w:r>
      <w:r>
        <w:rPr>
          <w:sz w:val="28"/>
          <w:szCs w:val="28"/>
          <w:lang w:val="kk-KZ"/>
        </w:rPr>
        <w:t xml:space="preserve">тереңдігі 2мм-ге дейін текше, немесе радиусы 1мм-ге тең дөңгелек етіп алдын ала кертпе жасалады. Кертпенің пішіні көзделген сынаққа тиісті </w:t>
      </w:r>
      <w:r w:rsidRPr="00F30FB2">
        <w:rPr>
          <w:sz w:val="28"/>
          <w:szCs w:val="28"/>
          <w:lang w:val="kk-KZ"/>
        </w:rPr>
        <w:t xml:space="preserve">U, V, T </w:t>
      </w:r>
      <w:r>
        <w:rPr>
          <w:sz w:val="28"/>
          <w:szCs w:val="28"/>
          <w:lang w:val="kk-KZ"/>
        </w:rPr>
        <w:t xml:space="preserve">типтерімен </w:t>
      </w:r>
      <w:r w:rsidRPr="00F30FB2">
        <w:rPr>
          <w:sz w:val="28"/>
          <w:szCs w:val="28"/>
          <w:lang w:val="kk-KZ"/>
        </w:rPr>
        <w:t xml:space="preserve"> қолданылады</w:t>
      </w:r>
      <w:r>
        <w:rPr>
          <w:sz w:val="28"/>
          <w:szCs w:val="28"/>
          <w:lang w:val="kk-KZ"/>
        </w:rPr>
        <w:t xml:space="preserve"> (3.3 -суреті). </w:t>
      </w:r>
      <w:r w:rsidRPr="00F30FB2">
        <w:rPr>
          <w:sz w:val="28"/>
          <w:szCs w:val="28"/>
          <w:lang w:val="kk-KZ"/>
        </w:rPr>
        <w:t>U</w:t>
      </w:r>
      <w:r>
        <w:rPr>
          <w:sz w:val="28"/>
          <w:szCs w:val="28"/>
          <w:lang w:val="kk-KZ"/>
        </w:rPr>
        <w:t xml:space="preserve"> – жалпы сынақ үшін, </w:t>
      </w:r>
      <w:r w:rsidRPr="00F30FB2">
        <w:rPr>
          <w:sz w:val="28"/>
          <w:szCs w:val="28"/>
          <w:lang w:val="kk-KZ"/>
        </w:rPr>
        <w:t xml:space="preserve"> V</w:t>
      </w:r>
      <w:r>
        <w:rPr>
          <w:sz w:val="28"/>
          <w:szCs w:val="28"/>
          <w:lang w:val="kk-KZ"/>
        </w:rPr>
        <w:t xml:space="preserve"> – аса жоғарғы сенімділікті талап ететін материалдар үшін,</w:t>
      </w:r>
      <w:r w:rsidRPr="00F30FB2">
        <w:rPr>
          <w:sz w:val="28"/>
          <w:szCs w:val="28"/>
          <w:lang w:val="kk-KZ"/>
        </w:rPr>
        <w:t xml:space="preserve"> T</w:t>
      </w:r>
      <w:r>
        <w:rPr>
          <w:sz w:val="28"/>
          <w:szCs w:val="28"/>
          <w:lang w:val="kk-KZ"/>
        </w:rPr>
        <w:t xml:space="preserve"> – аса жауапты конструкциялардың істен шығуын анықтау үшін.</w:t>
      </w:r>
    </w:p>
    <w:p w:rsidR="00445BC7" w:rsidRDefault="00445BC7" w:rsidP="00445BC7">
      <w:pPr>
        <w:pStyle w:val="a3"/>
        <w:ind w:firstLine="437"/>
        <w:jc w:val="both"/>
        <w:rPr>
          <w:sz w:val="28"/>
          <w:szCs w:val="28"/>
          <w:lang w:val="kk-KZ"/>
        </w:rPr>
      </w:pPr>
      <w:r>
        <w:rPr>
          <w:sz w:val="28"/>
          <w:szCs w:val="28"/>
          <w:lang w:val="kk-KZ"/>
        </w:rPr>
        <w:t>3.4.2 Соққы тұтқырлығын анықтау</w:t>
      </w:r>
      <w:r w:rsidRPr="00F30FB2">
        <w:rPr>
          <w:sz w:val="28"/>
          <w:szCs w:val="28"/>
          <w:lang w:val="kk-KZ"/>
        </w:rPr>
        <w:t xml:space="preserve"> </w:t>
      </w:r>
    </w:p>
    <w:p w:rsidR="00445BC7" w:rsidRPr="00F30FB2" w:rsidRDefault="00445BC7" w:rsidP="00445BC7">
      <w:pPr>
        <w:pStyle w:val="a3"/>
        <w:ind w:firstLine="437"/>
        <w:jc w:val="both"/>
        <w:rPr>
          <w:sz w:val="28"/>
          <w:szCs w:val="28"/>
          <w:lang w:val="kk-KZ"/>
        </w:rPr>
      </w:pPr>
      <w:r w:rsidRPr="00F30FB2">
        <w:rPr>
          <w:sz w:val="28"/>
          <w:szCs w:val="28"/>
          <w:lang w:val="kk-KZ"/>
        </w:rPr>
        <w:t xml:space="preserve">Соққы тұтқырлығы   </w:t>
      </w:r>
      <w:r w:rsidRPr="00286790">
        <w:rPr>
          <w:b/>
          <w:sz w:val="28"/>
          <w:szCs w:val="28"/>
          <w:lang w:val="kk-KZ"/>
        </w:rPr>
        <w:t>КС</w:t>
      </w:r>
      <w:r w:rsidRPr="00F30FB2">
        <w:rPr>
          <w:sz w:val="28"/>
          <w:szCs w:val="28"/>
          <w:lang w:val="kk-KZ"/>
        </w:rPr>
        <w:t>, Дж/см</w:t>
      </w:r>
      <w:r w:rsidRPr="00F30FB2">
        <w:rPr>
          <w:sz w:val="28"/>
          <w:szCs w:val="28"/>
          <w:vertAlign w:val="superscript"/>
          <w:lang w:val="kk-KZ"/>
        </w:rPr>
        <w:t>2</w:t>
      </w:r>
      <w:r w:rsidRPr="00F30FB2">
        <w:rPr>
          <w:sz w:val="28"/>
          <w:szCs w:val="28"/>
          <w:lang w:val="kk-KZ"/>
        </w:rPr>
        <w:t xml:space="preserve"> (кгс·м/см</w:t>
      </w:r>
      <w:r w:rsidRPr="00F30FB2">
        <w:rPr>
          <w:sz w:val="28"/>
          <w:szCs w:val="28"/>
          <w:vertAlign w:val="superscript"/>
          <w:lang w:val="kk-KZ"/>
        </w:rPr>
        <w:t>2</w:t>
      </w:r>
      <w:r w:rsidRPr="00F30FB2">
        <w:rPr>
          <w:sz w:val="28"/>
          <w:szCs w:val="28"/>
          <w:lang w:val="kk-KZ"/>
        </w:rPr>
        <w:t xml:space="preserve">) </w:t>
      </w:r>
      <w:r>
        <w:rPr>
          <w:sz w:val="28"/>
          <w:szCs w:val="28"/>
          <w:lang w:val="kk-KZ"/>
        </w:rPr>
        <w:t>келесі өрнек бойынша анықталады:</w:t>
      </w:r>
    </w:p>
    <w:p w:rsidR="00445BC7" w:rsidRPr="00F30FB2" w:rsidRDefault="00445BC7" w:rsidP="00445BC7">
      <w:pPr>
        <w:rPr>
          <w:sz w:val="28"/>
          <w:szCs w:val="28"/>
          <w:lang w:val="kk-KZ"/>
        </w:rPr>
      </w:pPr>
      <w:r w:rsidRPr="00F30FB2">
        <w:rPr>
          <w:sz w:val="28"/>
          <w:szCs w:val="28"/>
          <w:lang w:val="kk-KZ"/>
        </w:rPr>
        <w:t xml:space="preserve">                                                                </w:t>
      </w:r>
      <w:r w:rsidRPr="00286790">
        <w:rPr>
          <w:b/>
          <w:position w:val="-30"/>
          <w:sz w:val="28"/>
          <w:szCs w:val="28"/>
        </w:rPr>
        <w:object w:dxaOrig="9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75pt;height:33.75pt" o:ole="">
            <v:imagedata r:id="rId6" o:title=""/>
          </v:shape>
          <o:OLEObject Type="Embed" ProgID="Equation.3" ShapeID="_x0000_i1025" DrawAspect="Content" ObjectID="_1661185495" r:id="rId7"/>
        </w:object>
      </w:r>
      <w:r w:rsidRPr="00F30FB2">
        <w:rPr>
          <w:sz w:val="28"/>
          <w:szCs w:val="28"/>
          <w:lang w:val="kk-KZ"/>
        </w:rPr>
        <w:t>,                              (</w:t>
      </w:r>
      <w:r>
        <w:rPr>
          <w:sz w:val="28"/>
          <w:szCs w:val="28"/>
          <w:lang w:val="kk-KZ"/>
        </w:rPr>
        <w:t>2.1</w:t>
      </w:r>
      <w:r w:rsidRPr="00F30FB2">
        <w:rPr>
          <w:sz w:val="28"/>
          <w:szCs w:val="28"/>
          <w:lang w:val="kk-KZ"/>
        </w:rPr>
        <w:t>)</w:t>
      </w:r>
    </w:p>
    <w:p w:rsidR="00445BC7" w:rsidRPr="00F30FB2" w:rsidRDefault="00445BC7" w:rsidP="00445BC7">
      <w:pPr>
        <w:jc w:val="both"/>
        <w:rPr>
          <w:sz w:val="28"/>
          <w:szCs w:val="28"/>
          <w:lang w:val="kk-KZ"/>
        </w:rPr>
      </w:pPr>
      <w:r>
        <w:rPr>
          <w:sz w:val="28"/>
          <w:szCs w:val="28"/>
          <w:lang w:val="kk-KZ"/>
        </w:rPr>
        <w:t>мұнда</w:t>
      </w:r>
      <w:r w:rsidRPr="00F30FB2">
        <w:rPr>
          <w:sz w:val="28"/>
          <w:szCs w:val="28"/>
          <w:lang w:val="kk-KZ"/>
        </w:rPr>
        <w:t xml:space="preserve">  </w:t>
      </w:r>
      <w:r w:rsidRPr="00286790">
        <w:rPr>
          <w:b/>
          <w:i/>
          <w:iCs/>
          <w:sz w:val="28"/>
          <w:szCs w:val="28"/>
          <w:lang w:val="kk-KZ"/>
        </w:rPr>
        <w:t>K</w:t>
      </w:r>
      <w:r w:rsidRPr="00286790">
        <w:rPr>
          <w:b/>
          <w:sz w:val="28"/>
          <w:szCs w:val="28"/>
          <w:lang w:val="kk-KZ"/>
        </w:rPr>
        <w:t xml:space="preserve"> –</w:t>
      </w:r>
      <w:r w:rsidRPr="00F30FB2">
        <w:rPr>
          <w:sz w:val="28"/>
          <w:szCs w:val="28"/>
          <w:lang w:val="kk-KZ"/>
        </w:rPr>
        <w:t xml:space="preserve"> </w:t>
      </w:r>
      <w:r>
        <w:rPr>
          <w:sz w:val="28"/>
          <w:szCs w:val="28"/>
          <w:lang w:val="kk-KZ"/>
        </w:rPr>
        <w:t>үлгіні сындыруға жұмсалған жұмыс,</w:t>
      </w:r>
      <w:r w:rsidRPr="00F30FB2">
        <w:rPr>
          <w:sz w:val="28"/>
          <w:szCs w:val="28"/>
          <w:lang w:val="kk-KZ"/>
        </w:rPr>
        <w:t xml:space="preserve"> кгм</w:t>
      </w:r>
    </w:p>
    <w:p w:rsidR="00445BC7" w:rsidRDefault="00445BC7" w:rsidP="00445BC7">
      <w:pPr>
        <w:jc w:val="both"/>
        <w:rPr>
          <w:sz w:val="28"/>
          <w:szCs w:val="28"/>
          <w:lang w:val="kk-KZ"/>
        </w:rPr>
      </w:pPr>
      <w:r w:rsidRPr="00F30FB2">
        <w:rPr>
          <w:sz w:val="28"/>
          <w:szCs w:val="28"/>
          <w:lang w:val="kk-KZ"/>
        </w:rPr>
        <w:t xml:space="preserve">         </w:t>
      </w:r>
      <w:r>
        <w:rPr>
          <w:sz w:val="28"/>
          <w:szCs w:val="28"/>
          <w:lang w:val="kk-KZ"/>
        </w:rPr>
        <w:t xml:space="preserve">   </w:t>
      </w:r>
      <w:r w:rsidRPr="00286790">
        <w:rPr>
          <w:b/>
          <w:iCs/>
          <w:sz w:val="28"/>
          <w:szCs w:val="28"/>
          <w:lang w:val="kk-KZ"/>
        </w:rPr>
        <w:t>S</w:t>
      </w:r>
      <w:r w:rsidRPr="00286790">
        <w:rPr>
          <w:b/>
          <w:iCs/>
          <w:sz w:val="28"/>
          <w:szCs w:val="28"/>
          <w:vertAlign w:val="subscript"/>
          <w:lang w:val="kk-KZ"/>
        </w:rPr>
        <w:t>O</w:t>
      </w:r>
      <w:r w:rsidRPr="00286790">
        <w:rPr>
          <w:sz w:val="28"/>
          <w:szCs w:val="28"/>
          <w:lang w:val="kk-KZ"/>
        </w:rPr>
        <w:t xml:space="preserve"> </w:t>
      </w:r>
      <w:r w:rsidRPr="00F30FB2">
        <w:rPr>
          <w:sz w:val="28"/>
          <w:szCs w:val="28"/>
          <w:lang w:val="kk-KZ"/>
        </w:rPr>
        <w:t xml:space="preserve">– </w:t>
      </w:r>
      <w:r>
        <w:rPr>
          <w:sz w:val="28"/>
          <w:szCs w:val="28"/>
          <w:lang w:val="kk-KZ"/>
        </w:rPr>
        <w:t>тілікшелер кертілген жердегі үлгінің ауданы,</w:t>
      </w:r>
      <w:r w:rsidRPr="00F30FB2">
        <w:rPr>
          <w:sz w:val="28"/>
          <w:szCs w:val="28"/>
          <w:lang w:val="kk-KZ"/>
        </w:rPr>
        <w:t xml:space="preserve"> см</w:t>
      </w:r>
      <w:r w:rsidRPr="00286790">
        <w:rPr>
          <w:b/>
          <w:sz w:val="28"/>
          <w:szCs w:val="28"/>
          <w:vertAlign w:val="superscript"/>
          <w:lang w:val="kk-KZ"/>
        </w:rPr>
        <w:t>2</w:t>
      </w:r>
      <w:r w:rsidRPr="00F30FB2">
        <w:rPr>
          <w:sz w:val="28"/>
          <w:szCs w:val="28"/>
          <w:lang w:val="kk-KZ"/>
        </w:rPr>
        <w:t>.</w:t>
      </w:r>
    </w:p>
    <w:p w:rsidR="00445BC7" w:rsidRDefault="00445BC7" w:rsidP="00445BC7">
      <w:pPr>
        <w:ind w:firstLine="720"/>
        <w:jc w:val="both"/>
        <w:rPr>
          <w:sz w:val="28"/>
          <w:szCs w:val="28"/>
          <w:lang w:val="kk-KZ"/>
        </w:rPr>
      </w:pPr>
    </w:p>
    <w:p w:rsidR="00445BC7" w:rsidRPr="00F30FB2" w:rsidRDefault="00445BC7" w:rsidP="00445BC7">
      <w:pPr>
        <w:ind w:firstLine="720"/>
        <w:jc w:val="both"/>
        <w:rPr>
          <w:sz w:val="28"/>
          <w:szCs w:val="28"/>
          <w:lang w:val="kk-KZ"/>
        </w:rPr>
      </w:pPr>
      <w:r>
        <w:rPr>
          <w:sz w:val="28"/>
          <w:szCs w:val="28"/>
          <w:lang w:val="kk-KZ"/>
        </w:rPr>
        <w:t>3.2.3 Сынақты жүргізу</w:t>
      </w:r>
      <w:r w:rsidRPr="00F30FB2">
        <w:rPr>
          <w:sz w:val="28"/>
          <w:szCs w:val="28"/>
          <w:lang w:val="kk-KZ"/>
        </w:rPr>
        <w:t xml:space="preserve"> </w:t>
      </w:r>
    </w:p>
    <w:p w:rsidR="00445BC7" w:rsidRDefault="00445BC7" w:rsidP="00445BC7">
      <w:pPr>
        <w:ind w:firstLine="709"/>
        <w:jc w:val="both"/>
        <w:rPr>
          <w:sz w:val="28"/>
          <w:szCs w:val="28"/>
          <w:lang w:val="kk-KZ"/>
        </w:rPr>
      </w:pPr>
      <w:r>
        <w:rPr>
          <w:sz w:val="28"/>
          <w:szCs w:val="28"/>
          <w:lang w:val="kk-KZ"/>
        </w:rPr>
        <w:t xml:space="preserve">Сынақты жүргізу үшін стандарт бойынша дайындалған үлгіні маятникпен берілетін соққы күші ондағы кертікке қарама-қарсы жағынан түсетіндей етіп маятникті тоқпақтың тірегіне орналастырады. </w:t>
      </w:r>
    </w:p>
    <w:p w:rsidR="00445BC7" w:rsidRDefault="00445BC7" w:rsidP="00445BC7">
      <w:pPr>
        <w:ind w:firstLine="709"/>
        <w:jc w:val="both"/>
        <w:rPr>
          <w:sz w:val="28"/>
          <w:szCs w:val="28"/>
          <w:lang w:val="kk-KZ"/>
        </w:rPr>
      </w:pPr>
    </w:p>
    <w:p w:rsidR="00445BC7" w:rsidRPr="00C716C0" w:rsidRDefault="00445BC7" w:rsidP="00445BC7">
      <w:pPr>
        <w:ind w:firstLine="709"/>
        <w:jc w:val="both"/>
        <w:rPr>
          <w:sz w:val="28"/>
          <w:szCs w:val="28"/>
          <w:lang w:val="kk-KZ"/>
        </w:rPr>
      </w:pPr>
    </w:p>
    <w:p w:rsidR="00445BC7" w:rsidRDefault="00445BC7" w:rsidP="00445BC7">
      <w:pPr>
        <w:ind w:firstLine="709"/>
        <w:jc w:val="center"/>
        <w:rPr>
          <w:sz w:val="28"/>
          <w:szCs w:val="28"/>
        </w:rPr>
      </w:pPr>
      <w:r>
        <w:rPr>
          <w:noProof/>
          <w:sz w:val="28"/>
          <w:szCs w:val="28"/>
        </w:rPr>
        <w:drawing>
          <wp:inline distT="0" distB="0" distL="0" distR="0">
            <wp:extent cx="2352675" cy="29527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52675" cy="2952750"/>
                    </a:xfrm>
                    <a:prstGeom prst="rect">
                      <a:avLst/>
                    </a:prstGeom>
                    <a:noFill/>
                    <a:ln>
                      <a:noFill/>
                    </a:ln>
                  </pic:spPr>
                </pic:pic>
              </a:graphicData>
            </a:graphic>
          </wp:inline>
        </w:drawing>
      </w:r>
    </w:p>
    <w:p w:rsidR="00445BC7" w:rsidRDefault="00445BC7" w:rsidP="00445BC7">
      <w:pPr>
        <w:ind w:firstLine="709"/>
        <w:jc w:val="both"/>
        <w:rPr>
          <w:sz w:val="28"/>
          <w:szCs w:val="28"/>
        </w:rPr>
      </w:pPr>
    </w:p>
    <w:p w:rsidR="00445BC7" w:rsidRPr="001229FB" w:rsidRDefault="00445BC7" w:rsidP="00445BC7">
      <w:pPr>
        <w:pStyle w:val="2"/>
        <w:spacing w:line="240" w:lineRule="auto"/>
        <w:ind w:firstLine="437"/>
        <w:rPr>
          <w:sz w:val="28"/>
          <w:szCs w:val="28"/>
          <w:lang w:val="kk-KZ"/>
        </w:rPr>
      </w:pPr>
      <w:r w:rsidRPr="001229FB">
        <w:rPr>
          <w:sz w:val="28"/>
          <w:szCs w:val="28"/>
          <w:lang w:val="kk-KZ"/>
        </w:rPr>
        <w:t xml:space="preserve">а )   1- маятник,  2- </w:t>
      </w:r>
      <w:r>
        <w:rPr>
          <w:sz w:val="28"/>
          <w:szCs w:val="28"/>
          <w:lang w:val="kk-KZ"/>
        </w:rPr>
        <w:t>үлгі</w:t>
      </w:r>
      <w:r w:rsidRPr="001229FB">
        <w:rPr>
          <w:sz w:val="28"/>
          <w:szCs w:val="28"/>
          <w:lang w:val="kk-KZ"/>
        </w:rPr>
        <w:t xml:space="preserve">,   3- </w:t>
      </w:r>
      <w:r>
        <w:rPr>
          <w:sz w:val="28"/>
          <w:szCs w:val="28"/>
          <w:lang w:val="kk-KZ"/>
        </w:rPr>
        <w:t>межелік</w:t>
      </w:r>
      <w:r w:rsidRPr="001229FB">
        <w:rPr>
          <w:sz w:val="28"/>
          <w:szCs w:val="28"/>
          <w:lang w:val="kk-KZ"/>
        </w:rPr>
        <w:t xml:space="preserve">, 4- </w:t>
      </w:r>
      <w:r>
        <w:rPr>
          <w:sz w:val="28"/>
          <w:szCs w:val="28"/>
          <w:lang w:val="kk-KZ"/>
        </w:rPr>
        <w:t>межеліктін тілі</w:t>
      </w:r>
    </w:p>
    <w:p w:rsidR="00445BC7" w:rsidRDefault="00445BC7" w:rsidP="00445BC7">
      <w:pPr>
        <w:ind w:firstLine="720"/>
        <w:jc w:val="both"/>
        <w:rPr>
          <w:sz w:val="28"/>
          <w:szCs w:val="28"/>
          <w:lang w:val="kk-KZ"/>
        </w:rPr>
      </w:pPr>
      <w:r>
        <w:rPr>
          <w:sz w:val="28"/>
          <w:szCs w:val="28"/>
          <w:lang w:val="kk-KZ"/>
        </w:rPr>
        <w:t>3.1</w:t>
      </w:r>
      <w:r w:rsidRPr="00461CCB">
        <w:rPr>
          <w:sz w:val="28"/>
          <w:szCs w:val="28"/>
          <w:lang w:val="kk-KZ"/>
        </w:rPr>
        <w:t xml:space="preserve"> –</w:t>
      </w:r>
      <w:r>
        <w:rPr>
          <w:sz w:val="28"/>
          <w:szCs w:val="28"/>
          <w:lang w:val="kk-KZ"/>
        </w:rPr>
        <w:t xml:space="preserve"> сурет. Маятникті тоқпақпен соққы тұтқырлығын сынау схем</w:t>
      </w:r>
      <w:r w:rsidRPr="00D70AF4">
        <w:rPr>
          <w:sz w:val="28"/>
          <w:szCs w:val="28"/>
          <w:lang w:val="kk-KZ"/>
        </w:rPr>
        <w:t>а</w:t>
      </w:r>
      <w:r>
        <w:rPr>
          <w:sz w:val="28"/>
          <w:szCs w:val="28"/>
          <w:lang w:val="kk-KZ"/>
        </w:rPr>
        <w:t>сы</w:t>
      </w:r>
      <w:r w:rsidRPr="00D70AF4">
        <w:rPr>
          <w:sz w:val="28"/>
          <w:szCs w:val="28"/>
          <w:lang w:val="kk-KZ"/>
        </w:rPr>
        <w:t>.</w:t>
      </w:r>
    </w:p>
    <w:p w:rsidR="00445BC7" w:rsidRDefault="00445BC7" w:rsidP="00445BC7">
      <w:pPr>
        <w:ind w:firstLine="720"/>
        <w:jc w:val="both"/>
        <w:rPr>
          <w:sz w:val="28"/>
          <w:szCs w:val="28"/>
          <w:lang w:val="kk-KZ"/>
        </w:rPr>
      </w:pPr>
    </w:p>
    <w:p w:rsidR="00445BC7" w:rsidRDefault="00445BC7" w:rsidP="00445BC7">
      <w:pPr>
        <w:ind w:firstLine="709"/>
        <w:jc w:val="both"/>
        <w:rPr>
          <w:sz w:val="28"/>
          <w:szCs w:val="28"/>
          <w:lang w:val="kk-KZ"/>
        </w:rPr>
      </w:pPr>
      <w:r>
        <w:rPr>
          <w:sz w:val="28"/>
          <w:szCs w:val="28"/>
          <w:lang w:val="kk-KZ"/>
        </w:rPr>
        <w:lastRenderedPageBreak/>
        <w:t>Содан соң маятникті (2.1- суреті) жоғары көтеріп бекітеді де, бастапқы көтеру энергиясын (Е</w:t>
      </w:r>
      <w:r>
        <w:rPr>
          <w:sz w:val="28"/>
          <w:szCs w:val="28"/>
          <w:vertAlign w:val="subscript"/>
          <w:lang w:val="kk-KZ"/>
        </w:rPr>
        <w:t>1</w:t>
      </w:r>
      <w:r>
        <w:rPr>
          <w:sz w:val="28"/>
          <w:szCs w:val="28"/>
          <w:lang w:val="kk-KZ"/>
        </w:rPr>
        <w:t>) белгілейді. Маятникті босатып сынақтағы үлгіні сындырады. Үлгі сынғаннан кейінгі маятниктің жеткен жерінен қалдық энергия (Е</w:t>
      </w:r>
      <w:r>
        <w:rPr>
          <w:sz w:val="28"/>
          <w:szCs w:val="28"/>
          <w:vertAlign w:val="subscript"/>
          <w:lang w:val="kk-KZ"/>
        </w:rPr>
        <w:t>2</w:t>
      </w:r>
      <w:r>
        <w:rPr>
          <w:sz w:val="28"/>
          <w:szCs w:val="28"/>
          <w:lang w:val="kk-KZ"/>
        </w:rPr>
        <w:t xml:space="preserve">) белгіленеді. </w:t>
      </w:r>
    </w:p>
    <w:p w:rsidR="00445BC7" w:rsidRDefault="00445BC7" w:rsidP="00445BC7">
      <w:pPr>
        <w:ind w:firstLine="709"/>
        <w:jc w:val="both"/>
        <w:rPr>
          <w:sz w:val="28"/>
          <w:szCs w:val="28"/>
          <w:lang w:val="kk-KZ"/>
        </w:rPr>
      </w:pPr>
      <w:r>
        <w:rPr>
          <w:sz w:val="28"/>
          <w:szCs w:val="28"/>
          <w:lang w:val="kk-KZ"/>
        </w:rPr>
        <w:t xml:space="preserve">Үлгіні сындыруға кеткен жұмысты </w:t>
      </w:r>
      <w:r w:rsidRPr="00461CCB">
        <w:rPr>
          <w:sz w:val="28"/>
          <w:szCs w:val="28"/>
          <w:lang w:val="kk-KZ"/>
        </w:rPr>
        <w:t xml:space="preserve">K, Дж (кгс·м) </w:t>
      </w:r>
      <w:r>
        <w:rPr>
          <w:sz w:val="28"/>
          <w:szCs w:val="28"/>
          <w:lang w:val="kk-KZ"/>
        </w:rPr>
        <w:t>маятниктің энергиялары айырмасы арқылы анықтайды</w:t>
      </w:r>
      <w:r w:rsidRPr="00461CCB">
        <w:rPr>
          <w:sz w:val="28"/>
          <w:szCs w:val="28"/>
          <w:lang w:val="kk-KZ"/>
        </w:rPr>
        <w:t xml:space="preserve">: </w:t>
      </w:r>
      <w:r w:rsidRPr="00C716C0">
        <w:rPr>
          <w:sz w:val="28"/>
          <w:szCs w:val="28"/>
          <w:lang w:val="kk-KZ"/>
        </w:rPr>
        <w:t>Е</w:t>
      </w:r>
      <w:r w:rsidRPr="00C716C0">
        <w:rPr>
          <w:sz w:val="28"/>
          <w:szCs w:val="28"/>
          <w:vertAlign w:val="subscript"/>
          <w:lang w:val="kk-KZ"/>
        </w:rPr>
        <w:t>1</w:t>
      </w:r>
      <w:r w:rsidRPr="00C716C0">
        <w:rPr>
          <w:sz w:val="28"/>
          <w:szCs w:val="28"/>
          <w:lang w:val="kk-KZ"/>
        </w:rPr>
        <w:t xml:space="preserve"> – </w:t>
      </w:r>
      <w:r>
        <w:rPr>
          <w:sz w:val="28"/>
          <w:szCs w:val="28"/>
          <w:lang w:val="kk-KZ"/>
        </w:rPr>
        <w:t xml:space="preserve">бастапқы </w:t>
      </w:r>
      <w:r w:rsidRPr="00C716C0">
        <w:rPr>
          <w:sz w:val="28"/>
          <w:szCs w:val="28"/>
          <w:lang w:val="kk-KZ"/>
        </w:rPr>
        <w:t>энергия</w:t>
      </w:r>
      <w:r>
        <w:rPr>
          <w:sz w:val="28"/>
          <w:szCs w:val="28"/>
          <w:lang w:val="kk-KZ"/>
        </w:rPr>
        <w:t xml:space="preserve"> </w:t>
      </w:r>
      <w:r w:rsidRPr="00C716C0">
        <w:rPr>
          <w:sz w:val="28"/>
          <w:szCs w:val="28"/>
          <w:lang w:val="kk-KZ"/>
        </w:rPr>
        <w:t xml:space="preserve"> </w:t>
      </w:r>
      <w:r>
        <w:rPr>
          <w:sz w:val="28"/>
          <w:szCs w:val="28"/>
          <w:lang w:val="kk-KZ"/>
        </w:rPr>
        <w:t xml:space="preserve">және </w:t>
      </w:r>
      <w:r w:rsidRPr="00C716C0">
        <w:rPr>
          <w:sz w:val="28"/>
          <w:szCs w:val="28"/>
          <w:lang w:val="kk-KZ"/>
        </w:rPr>
        <w:t xml:space="preserve">  Е</w:t>
      </w:r>
      <w:r w:rsidRPr="00C716C0">
        <w:rPr>
          <w:sz w:val="28"/>
          <w:szCs w:val="28"/>
          <w:vertAlign w:val="subscript"/>
          <w:lang w:val="kk-KZ"/>
        </w:rPr>
        <w:t>2</w:t>
      </w:r>
      <w:r w:rsidRPr="00C716C0">
        <w:rPr>
          <w:sz w:val="28"/>
          <w:szCs w:val="28"/>
          <w:lang w:val="kk-KZ"/>
        </w:rPr>
        <w:t xml:space="preserve"> – </w:t>
      </w:r>
      <w:r>
        <w:rPr>
          <w:sz w:val="28"/>
          <w:szCs w:val="28"/>
          <w:lang w:val="kk-KZ"/>
        </w:rPr>
        <w:t xml:space="preserve">қалдық энергия,  </w:t>
      </w:r>
      <w:r w:rsidRPr="00C716C0">
        <w:rPr>
          <w:sz w:val="28"/>
          <w:szCs w:val="28"/>
          <w:lang w:val="kk-KZ"/>
        </w:rPr>
        <w:t>К</w:t>
      </w:r>
      <w:r>
        <w:rPr>
          <w:sz w:val="28"/>
          <w:szCs w:val="28"/>
          <w:lang w:val="kk-KZ"/>
        </w:rPr>
        <w:t xml:space="preserve"> </w:t>
      </w:r>
      <w:r w:rsidRPr="00C716C0">
        <w:rPr>
          <w:sz w:val="28"/>
          <w:szCs w:val="28"/>
          <w:lang w:val="kk-KZ"/>
        </w:rPr>
        <w:t>=</w:t>
      </w:r>
      <w:r>
        <w:rPr>
          <w:sz w:val="28"/>
          <w:szCs w:val="28"/>
          <w:lang w:val="kk-KZ"/>
        </w:rPr>
        <w:t xml:space="preserve"> </w:t>
      </w:r>
      <w:r w:rsidRPr="00C716C0">
        <w:rPr>
          <w:sz w:val="28"/>
          <w:szCs w:val="28"/>
          <w:lang w:val="kk-KZ"/>
        </w:rPr>
        <w:t>Е</w:t>
      </w:r>
      <w:r w:rsidRPr="00C716C0">
        <w:rPr>
          <w:sz w:val="28"/>
          <w:szCs w:val="28"/>
          <w:vertAlign w:val="subscript"/>
          <w:lang w:val="kk-KZ"/>
        </w:rPr>
        <w:t>1</w:t>
      </w:r>
      <w:r w:rsidRPr="00C716C0">
        <w:rPr>
          <w:sz w:val="28"/>
          <w:szCs w:val="28"/>
          <w:lang w:val="kk-KZ"/>
        </w:rPr>
        <w:t>-</w:t>
      </w:r>
      <w:r>
        <w:rPr>
          <w:sz w:val="28"/>
          <w:szCs w:val="28"/>
          <w:lang w:val="kk-KZ"/>
        </w:rPr>
        <w:t xml:space="preserve"> </w:t>
      </w:r>
      <w:r w:rsidRPr="00C716C0">
        <w:rPr>
          <w:sz w:val="28"/>
          <w:szCs w:val="28"/>
          <w:lang w:val="kk-KZ"/>
        </w:rPr>
        <w:t>Е</w:t>
      </w:r>
      <w:r w:rsidRPr="00C716C0">
        <w:rPr>
          <w:sz w:val="28"/>
          <w:szCs w:val="28"/>
          <w:vertAlign w:val="subscript"/>
          <w:lang w:val="kk-KZ"/>
        </w:rPr>
        <w:t>2</w:t>
      </w:r>
    </w:p>
    <w:p w:rsidR="00445BC7" w:rsidRPr="00D70AF4" w:rsidRDefault="00445BC7" w:rsidP="00445BC7">
      <w:pPr>
        <w:ind w:firstLine="720"/>
        <w:jc w:val="both"/>
        <w:rPr>
          <w:sz w:val="28"/>
          <w:szCs w:val="28"/>
          <w:lang w:val="kk-KZ"/>
        </w:rPr>
      </w:pPr>
    </w:p>
    <w:p w:rsidR="00445BC7" w:rsidRDefault="00445BC7" w:rsidP="00445BC7">
      <w:pPr>
        <w:jc w:val="center"/>
        <w:rPr>
          <w:sz w:val="28"/>
          <w:szCs w:val="28"/>
          <w:lang w:val="kk-KZ"/>
        </w:rPr>
      </w:pPr>
      <w:r>
        <w:rPr>
          <w:noProof/>
          <w:sz w:val="28"/>
          <w:szCs w:val="28"/>
        </w:rPr>
        <w:drawing>
          <wp:inline distT="0" distB="0" distL="0" distR="0">
            <wp:extent cx="3457575" cy="20669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57575" cy="2066925"/>
                    </a:xfrm>
                    <a:prstGeom prst="rect">
                      <a:avLst/>
                    </a:prstGeom>
                    <a:noFill/>
                    <a:ln>
                      <a:noFill/>
                    </a:ln>
                  </pic:spPr>
                </pic:pic>
              </a:graphicData>
            </a:graphic>
          </wp:inline>
        </w:drawing>
      </w:r>
    </w:p>
    <w:p w:rsidR="00445BC7" w:rsidRDefault="00445BC7" w:rsidP="00445BC7">
      <w:pPr>
        <w:jc w:val="center"/>
        <w:rPr>
          <w:sz w:val="28"/>
          <w:szCs w:val="28"/>
          <w:lang w:val="kk-KZ"/>
        </w:rPr>
      </w:pPr>
    </w:p>
    <w:p w:rsidR="00445BC7" w:rsidRDefault="00445BC7" w:rsidP="00445BC7">
      <w:pPr>
        <w:pStyle w:val="2"/>
        <w:numPr>
          <w:ilvl w:val="1"/>
          <w:numId w:val="1"/>
        </w:numPr>
        <w:spacing w:line="240" w:lineRule="auto"/>
        <w:jc w:val="center"/>
        <w:rPr>
          <w:sz w:val="28"/>
          <w:szCs w:val="28"/>
          <w:lang w:val="kk-KZ"/>
        </w:rPr>
      </w:pPr>
      <w:r w:rsidRPr="0039101C">
        <w:rPr>
          <w:sz w:val="28"/>
          <w:szCs w:val="28"/>
        </w:rPr>
        <w:t>–</w:t>
      </w:r>
      <w:r w:rsidRPr="0039101C">
        <w:rPr>
          <w:sz w:val="28"/>
          <w:szCs w:val="28"/>
          <w:lang w:val="kk-KZ"/>
        </w:rPr>
        <w:t xml:space="preserve"> сурет. Ортасы кертілген стандартты үлгі</w:t>
      </w:r>
    </w:p>
    <w:p w:rsidR="00445BC7" w:rsidRDefault="00445BC7" w:rsidP="00445BC7">
      <w:pPr>
        <w:pStyle w:val="2"/>
        <w:spacing w:line="240" w:lineRule="auto"/>
        <w:jc w:val="center"/>
        <w:rPr>
          <w:sz w:val="28"/>
          <w:szCs w:val="28"/>
          <w:lang w:val="kk-KZ"/>
        </w:rPr>
      </w:pPr>
    </w:p>
    <w:p w:rsidR="00445BC7" w:rsidRPr="00312820" w:rsidRDefault="00445BC7" w:rsidP="00445BC7">
      <w:pPr>
        <w:pStyle w:val="2"/>
        <w:spacing w:line="240" w:lineRule="auto"/>
        <w:jc w:val="center"/>
        <w:rPr>
          <w:sz w:val="28"/>
          <w:szCs w:val="28"/>
          <w:lang w:val="kk-KZ"/>
        </w:rPr>
      </w:pPr>
      <w:r>
        <w:rPr>
          <w:i/>
          <w:noProof/>
          <w:sz w:val="28"/>
          <w:szCs w:val="28"/>
        </w:rPr>
        <w:drawing>
          <wp:inline distT="0" distB="0" distL="0" distR="0">
            <wp:extent cx="2924175" cy="35528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24175" cy="3552825"/>
                    </a:xfrm>
                    <a:prstGeom prst="rect">
                      <a:avLst/>
                    </a:prstGeom>
                    <a:noFill/>
                    <a:ln>
                      <a:noFill/>
                    </a:ln>
                  </pic:spPr>
                </pic:pic>
              </a:graphicData>
            </a:graphic>
          </wp:inline>
        </w:drawing>
      </w:r>
    </w:p>
    <w:p w:rsidR="00445BC7" w:rsidRPr="009A6BB6" w:rsidRDefault="00445BC7" w:rsidP="00445BC7">
      <w:pPr>
        <w:ind w:firstLine="720"/>
        <w:jc w:val="both"/>
        <w:rPr>
          <w:sz w:val="36"/>
          <w:szCs w:val="36"/>
          <w:lang w:val="kk-KZ"/>
        </w:rPr>
      </w:pPr>
      <w:r>
        <w:rPr>
          <w:sz w:val="32"/>
          <w:szCs w:val="32"/>
          <w:lang w:val="kk-KZ"/>
        </w:rPr>
        <w:t xml:space="preserve">а) </w:t>
      </w:r>
      <w:r w:rsidRPr="009A6BB6">
        <w:rPr>
          <w:sz w:val="32"/>
          <w:szCs w:val="32"/>
          <w:lang w:val="kk-KZ"/>
        </w:rPr>
        <w:t>U</w:t>
      </w:r>
      <w:r w:rsidRPr="009A6BB6">
        <w:rPr>
          <w:sz w:val="36"/>
          <w:szCs w:val="36"/>
          <w:lang w:val="kk-KZ"/>
        </w:rPr>
        <w:t>-</w:t>
      </w:r>
      <w:r>
        <w:rPr>
          <w:sz w:val="28"/>
          <w:szCs w:val="28"/>
          <w:lang w:val="kk-KZ"/>
        </w:rPr>
        <w:t xml:space="preserve">тәрізді тілікше (жалпы қолданыс);   б) </w:t>
      </w:r>
      <w:r w:rsidRPr="009A6BB6">
        <w:rPr>
          <w:sz w:val="32"/>
          <w:szCs w:val="32"/>
          <w:lang w:val="kk-KZ"/>
        </w:rPr>
        <w:t>V</w:t>
      </w:r>
      <w:r>
        <w:rPr>
          <w:sz w:val="32"/>
          <w:szCs w:val="32"/>
          <w:lang w:val="kk-KZ"/>
        </w:rPr>
        <w:t>–</w:t>
      </w:r>
      <w:r w:rsidRPr="009A6BB6">
        <w:rPr>
          <w:sz w:val="28"/>
          <w:szCs w:val="28"/>
          <w:lang w:val="kk-KZ"/>
        </w:rPr>
        <w:t>тәрізді тілікше (арнаулы қолданыс)</w:t>
      </w:r>
      <w:r>
        <w:rPr>
          <w:sz w:val="28"/>
          <w:szCs w:val="28"/>
          <w:lang w:val="kk-KZ"/>
        </w:rPr>
        <w:t xml:space="preserve">; </w:t>
      </w:r>
      <w:r w:rsidRPr="009A6BB6">
        <w:rPr>
          <w:sz w:val="32"/>
          <w:szCs w:val="32"/>
          <w:lang w:val="kk-KZ"/>
        </w:rPr>
        <w:t xml:space="preserve"> </w:t>
      </w:r>
      <w:r>
        <w:rPr>
          <w:sz w:val="32"/>
          <w:szCs w:val="32"/>
          <w:lang w:val="kk-KZ"/>
        </w:rPr>
        <w:t xml:space="preserve">в) </w:t>
      </w:r>
      <w:r w:rsidRPr="009A6BB6">
        <w:rPr>
          <w:sz w:val="32"/>
          <w:szCs w:val="32"/>
          <w:lang w:val="kk-KZ"/>
        </w:rPr>
        <w:t>T</w:t>
      </w:r>
      <w:r>
        <w:rPr>
          <w:sz w:val="36"/>
          <w:szCs w:val="36"/>
          <w:lang w:val="kk-KZ"/>
        </w:rPr>
        <w:t xml:space="preserve">- </w:t>
      </w:r>
      <w:r>
        <w:rPr>
          <w:sz w:val="28"/>
          <w:szCs w:val="28"/>
          <w:lang w:val="kk-KZ"/>
        </w:rPr>
        <w:t>тәрізді тілікше (аса жауапты дәлдік үшін қолданыс)</w:t>
      </w:r>
    </w:p>
    <w:p w:rsidR="00445BC7" w:rsidRDefault="00445BC7" w:rsidP="00445BC7">
      <w:pPr>
        <w:ind w:firstLine="720"/>
        <w:jc w:val="center"/>
        <w:rPr>
          <w:sz w:val="28"/>
          <w:szCs w:val="28"/>
          <w:lang w:val="kk-KZ"/>
        </w:rPr>
      </w:pPr>
    </w:p>
    <w:p w:rsidR="00445BC7" w:rsidRPr="00D70AF4" w:rsidRDefault="00445BC7" w:rsidP="00445BC7">
      <w:pPr>
        <w:ind w:firstLine="720"/>
        <w:jc w:val="center"/>
        <w:rPr>
          <w:sz w:val="28"/>
          <w:szCs w:val="28"/>
          <w:lang w:val="kk-KZ"/>
        </w:rPr>
      </w:pPr>
      <w:r>
        <w:rPr>
          <w:sz w:val="28"/>
          <w:szCs w:val="28"/>
          <w:lang w:val="kk-KZ"/>
        </w:rPr>
        <w:t>3.3</w:t>
      </w:r>
      <w:r w:rsidRPr="002F142C">
        <w:rPr>
          <w:sz w:val="28"/>
          <w:szCs w:val="28"/>
          <w:lang w:val="kk-KZ"/>
        </w:rPr>
        <w:t xml:space="preserve"> –</w:t>
      </w:r>
      <w:r>
        <w:rPr>
          <w:sz w:val="28"/>
          <w:szCs w:val="28"/>
          <w:lang w:val="kk-KZ"/>
        </w:rPr>
        <w:t xml:space="preserve"> сурет. Әртүрлі пішінді тілікшелер кертілген үлгілер</w:t>
      </w:r>
    </w:p>
    <w:p w:rsidR="00445BC7" w:rsidRPr="002F142C" w:rsidRDefault="00445BC7" w:rsidP="00445BC7">
      <w:pPr>
        <w:ind w:firstLine="709"/>
        <w:jc w:val="both"/>
        <w:rPr>
          <w:sz w:val="28"/>
          <w:szCs w:val="28"/>
          <w:lang w:val="kk-KZ"/>
        </w:rPr>
      </w:pPr>
    </w:p>
    <w:p w:rsidR="00445BC7" w:rsidRPr="00D67120" w:rsidRDefault="00445BC7" w:rsidP="00445BC7">
      <w:pPr>
        <w:ind w:firstLine="709"/>
        <w:jc w:val="both"/>
        <w:rPr>
          <w:sz w:val="28"/>
          <w:szCs w:val="28"/>
          <w:lang w:val="kk-KZ"/>
        </w:rPr>
      </w:pPr>
      <w:r>
        <w:rPr>
          <w:sz w:val="28"/>
          <w:szCs w:val="28"/>
          <w:lang w:val="kk-KZ"/>
        </w:rPr>
        <w:t xml:space="preserve">Сынақтың нәтижесі бойынша статикалық сынақтар арқылы алынбайтын суыққа сынғыштық, когересынғыштық, жылуға сынғыштық және т.б. қасиеттерін анықтауға болады. </w:t>
      </w:r>
    </w:p>
    <w:p w:rsidR="00445BC7" w:rsidRPr="00F621DC" w:rsidRDefault="00445BC7" w:rsidP="00445BC7">
      <w:pPr>
        <w:ind w:firstLine="709"/>
        <w:jc w:val="both"/>
        <w:rPr>
          <w:sz w:val="28"/>
          <w:szCs w:val="28"/>
          <w:lang w:val="kk-KZ"/>
        </w:rPr>
      </w:pPr>
      <w:r>
        <w:rPr>
          <w:sz w:val="28"/>
          <w:szCs w:val="28"/>
          <w:lang w:val="kk-KZ"/>
        </w:rPr>
        <w:t>Созымтал, деформацияға бейімді морттық күйге айналуы белгіленбейтін мыс, алюминий және басқа да түсті металдардың қорытпаларын сынау мақсатты ақтамайды. Сонымен қатар құйма қорытпаларын (шойын,магний қорытпалары, т.б) сынауға болмайды, себебі созып сынау кезінде морт сынып кететін материалдарды сынау тиімсіз.</w:t>
      </w:r>
    </w:p>
    <w:p w:rsidR="00445BC7" w:rsidRDefault="00445BC7" w:rsidP="00445BC7">
      <w:pPr>
        <w:ind w:firstLine="709"/>
        <w:jc w:val="both"/>
        <w:rPr>
          <w:sz w:val="28"/>
          <w:szCs w:val="28"/>
          <w:lang w:val="kk-KZ"/>
        </w:rPr>
      </w:pPr>
    </w:p>
    <w:p w:rsidR="00445BC7" w:rsidRPr="00F621DC" w:rsidRDefault="00445BC7" w:rsidP="00445BC7">
      <w:pPr>
        <w:ind w:firstLine="709"/>
        <w:jc w:val="both"/>
        <w:rPr>
          <w:sz w:val="28"/>
          <w:szCs w:val="28"/>
          <w:lang w:val="kk-KZ"/>
        </w:rPr>
      </w:pPr>
      <w:r>
        <w:rPr>
          <w:sz w:val="28"/>
          <w:szCs w:val="28"/>
          <w:lang w:val="kk-KZ"/>
        </w:rPr>
        <w:t>3.1-кесте. Тұтқыр және морт сыну нышандары</w:t>
      </w:r>
    </w:p>
    <w:p w:rsidR="00445BC7" w:rsidRPr="001229FB" w:rsidRDefault="00445BC7" w:rsidP="00445BC7">
      <w:pPr>
        <w:ind w:firstLine="709"/>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
        <w:gridCol w:w="3395"/>
        <w:gridCol w:w="2520"/>
        <w:gridCol w:w="2907"/>
      </w:tblGrid>
      <w:tr w:rsidR="00445BC7" w:rsidRPr="001229FB" w:rsidTr="00F752B4">
        <w:tblPrEx>
          <w:tblCellMar>
            <w:top w:w="0" w:type="dxa"/>
            <w:bottom w:w="0" w:type="dxa"/>
          </w:tblCellMar>
        </w:tblPrEx>
        <w:trPr>
          <w:cantSplit/>
        </w:trPr>
        <w:tc>
          <w:tcPr>
            <w:tcW w:w="4068" w:type="dxa"/>
            <w:gridSpan w:val="2"/>
            <w:vMerge w:val="restart"/>
          </w:tcPr>
          <w:p w:rsidR="00445BC7" w:rsidRPr="001229FB" w:rsidRDefault="00445BC7" w:rsidP="00F752B4">
            <w:pPr>
              <w:pStyle w:val="3"/>
              <w:rPr>
                <w:szCs w:val="28"/>
                <w:lang w:val="ru-RU"/>
              </w:rPr>
            </w:pPr>
            <w:proofErr w:type="spellStart"/>
            <w:r>
              <w:rPr>
                <w:szCs w:val="28"/>
                <w:lang w:val="ru-RU"/>
              </w:rPr>
              <w:t>Нышаны</w:t>
            </w:r>
            <w:proofErr w:type="spellEnd"/>
          </w:p>
        </w:tc>
        <w:tc>
          <w:tcPr>
            <w:tcW w:w="5427" w:type="dxa"/>
            <w:gridSpan w:val="2"/>
          </w:tcPr>
          <w:p w:rsidR="00445BC7" w:rsidRPr="001229FB" w:rsidRDefault="00445BC7" w:rsidP="00F752B4">
            <w:pPr>
              <w:pStyle w:val="3"/>
              <w:rPr>
                <w:szCs w:val="28"/>
                <w:lang w:val="ru-RU"/>
              </w:rPr>
            </w:pPr>
            <w:proofErr w:type="spellStart"/>
            <w:r>
              <w:rPr>
                <w:szCs w:val="28"/>
                <w:lang w:val="ru-RU"/>
              </w:rPr>
              <w:t>Бұзылу</w:t>
            </w:r>
            <w:proofErr w:type="spellEnd"/>
            <w:r>
              <w:rPr>
                <w:szCs w:val="28"/>
                <w:lang w:val="ru-RU"/>
              </w:rPr>
              <w:t xml:space="preserve"> </w:t>
            </w:r>
            <w:proofErr w:type="spellStart"/>
            <w:r>
              <w:rPr>
                <w:szCs w:val="28"/>
                <w:lang w:val="ru-RU"/>
              </w:rPr>
              <w:t>тү</w:t>
            </w:r>
            <w:proofErr w:type="gramStart"/>
            <w:r>
              <w:rPr>
                <w:szCs w:val="28"/>
                <w:lang w:val="ru-RU"/>
              </w:rPr>
              <w:t>р</w:t>
            </w:r>
            <w:proofErr w:type="gramEnd"/>
            <w:r>
              <w:rPr>
                <w:szCs w:val="28"/>
                <w:lang w:val="ru-RU"/>
              </w:rPr>
              <w:t>і</w:t>
            </w:r>
            <w:proofErr w:type="spellEnd"/>
          </w:p>
        </w:tc>
      </w:tr>
      <w:tr w:rsidR="00445BC7" w:rsidRPr="001229FB" w:rsidTr="00F752B4">
        <w:tblPrEx>
          <w:tblCellMar>
            <w:top w:w="0" w:type="dxa"/>
            <w:bottom w:w="0" w:type="dxa"/>
          </w:tblCellMar>
        </w:tblPrEx>
        <w:trPr>
          <w:cantSplit/>
        </w:trPr>
        <w:tc>
          <w:tcPr>
            <w:tcW w:w="4068" w:type="dxa"/>
            <w:gridSpan w:val="2"/>
            <w:vMerge/>
          </w:tcPr>
          <w:p w:rsidR="00445BC7" w:rsidRPr="001229FB" w:rsidRDefault="00445BC7" w:rsidP="00F752B4">
            <w:pPr>
              <w:jc w:val="both"/>
              <w:rPr>
                <w:sz w:val="28"/>
                <w:szCs w:val="28"/>
              </w:rPr>
            </w:pPr>
          </w:p>
        </w:tc>
        <w:tc>
          <w:tcPr>
            <w:tcW w:w="2520" w:type="dxa"/>
          </w:tcPr>
          <w:p w:rsidR="00445BC7" w:rsidRPr="001229FB" w:rsidRDefault="00445BC7" w:rsidP="00F752B4">
            <w:pPr>
              <w:pStyle w:val="3"/>
              <w:keepNext w:val="0"/>
              <w:jc w:val="left"/>
              <w:rPr>
                <w:szCs w:val="28"/>
                <w:lang w:val="ru-RU"/>
              </w:rPr>
            </w:pPr>
            <w:proofErr w:type="spellStart"/>
            <w:r>
              <w:rPr>
                <w:szCs w:val="28"/>
                <w:lang w:val="ru-RU"/>
              </w:rPr>
              <w:t>тұ</w:t>
            </w:r>
            <w:proofErr w:type="gramStart"/>
            <w:r>
              <w:rPr>
                <w:szCs w:val="28"/>
                <w:lang w:val="ru-RU"/>
              </w:rPr>
              <w:t>т</w:t>
            </w:r>
            <w:proofErr w:type="gramEnd"/>
            <w:r>
              <w:rPr>
                <w:szCs w:val="28"/>
                <w:lang w:val="ru-RU"/>
              </w:rPr>
              <w:t>қыр</w:t>
            </w:r>
            <w:proofErr w:type="spellEnd"/>
          </w:p>
        </w:tc>
        <w:tc>
          <w:tcPr>
            <w:tcW w:w="2907" w:type="dxa"/>
          </w:tcPr>
          <w:p w:rsidR="00445BC7" w:rsidRPr="00E35780" w:rsidRDefault="00445BC7" w:rsidP="00F752B4">
            <w:pPr>
              <w:rPr>
                <w:sz w:val="28"/>
                <w:szCs w:val="28"/>
                <w:lang w:val="kk-KZ"/>
              </w:rPr>
            </w:pPr>
            <w:r>
              <w:rPr>
                <w:sz w:val="28"/>
                <w:szCs w:val="28"/>
                <w:lang w:val="kk-KZ"/>
              </w:rPr>
              <w:t>морт</w:t>
            </w:r>
          </w:p>
        </w:tc>
      </w:tr>
      <w:tr w:rsidR="00445BC7" w:rsidRPr="001229FB" w:rsidTr="00F752B4">
        <w:tblPrEx>
          <w:tblCellMar>
            <w:top w:w="0" w:type="dxa"/>
            <w:bottom w:w="0" w:type="dxa"/>
          </w:tblCellMar>
        </w:tblPrEx>
        <w:trPr>
          <w:cantSplit/>
        </w:trPr>
        <w:tc>
          <w:tcPr>
            <w:tcW w:w="673" w:type="dxa"/>
            <w:vMerge w:val="restart"/>
            <w:textDirection w:val="btLr"/>
          </w:tcPr>
          <w:p w:rsidR="00445BC7" w:rsidRPr="001229FB" w:rsidRDefault="00445BC7" w:rsidP="00F752B4">
            <w:pPr>
              <w:ind w:left="113" w:right="113"/>
              <w:jc w:val="center"/>
              <w:rPr>
                <w:sz w:val="28"/>
                <w:szCs w:val="28"/>
              </w:rPr>
            </w:pPr>
            <w:r w:rsidRPr="001229FB">
              <w:rPr>
                <w:sz w:val="28"/>
                <w:szCs w:val="28"/>
              </w:rPr>
              <w:t>Макро</w:t>
            </w:r>
          </w:p>
        </w:tc>
        <w:tc>
          <w:tcPr>
            <w:tcW w:w="3395" w:type="dxa"/>
          </w:tcPr>
          <w:p w:rsidR="00445BC7" w:rsidRPr="001229FB" w:rsidRDefault="00445BC7" w:rsidP="00F752B4">
            <w:pPr>
              <w:jc w:val="both"/>
              <w:rPr>
                <w:sz w:val="28"/>
                <w:szCs w:val="28"/>
              </w:rPr>
            </w:pPr>
            <w:proofErr w:type="spellStart"/>
            <w:r w:rsidRPr="001229FB">
              <w:rPr>
                <w:sz w:val="28"/>
                <w:szCs w:val="28"/>
              </w:rPr>
              <w:t>Пласти</w:t>
            </w:r>
            <w:proofErr w:type="spellEnd"/>
            <w:r>
              <w:rPr>
                <w:sz w:val="28"/>
                <w:szCs w:val="28"/>
                <w:lang w:val="kk-KZ"/>
              </w:rPr>
              <w:t>калық</w:t>
            </w:r>
            <w:r w:rsidRPr="001229FB">
              <w:rPr>
                <w:sz w:val="28"/>
                <w:szCs w:val="28"/>
              </w:rPr>
              <w:t xml:space="preserve"> деформация</w:t>
            </w:r>
          </w:p>
        </w:tc>
        <w:tc>
          <w:tcPr>
            <w:tcW w:w="2520" w:type="dxa"/>
          </w:tcPr>
          <w:p w:rsidR="00445BC7" w:rsidRPr="00E35780" w:rsidRDefault="00445BC7" w:rsidP="00F752B4">
            <w:pPr>
              <w:jc w:val="both"/>
              <w:rPr>
                <w:sz w:val="28"/>
                <w:szCs w:val="28"/>
                <w:lang w:val="kk-KZ"/>
              </w:rPr>
            </w:pPr>
            <w:r>
              <w:rPr>
                <w:sz w:val="28"/>
                <w:szCs w:val="28"/>
                <w:lang w:val="kk-KZ"/>
              </w:rPr>
              <w:t>Түрткі болады</w:t>
            </w:r>
          </w:p>
        </w:tc>
        <w:tc>
          <w:tcPr>
            <w:tcW w:w="2907" w:type="dxa"/>
          </w:tcPr>
          <w:p w:rsidR="00445BC7" w:rsidRPr="00E35780" w:rsidRDefault="00445BC7" w:rsidP="00F752B4">
            <w:pPr>
              <w:jc w:val="both"/>
              <w:rPr>
                <w:sz w:val="28"/>
                <w:szCs w:val="28"/>
                <w:lang w:val="kk-KZ"/>
              </w:rPr>
            </w:pPr>
            <w:r>
              <w:rPr>
                <w:sz w:val="28"/>
                <w:szCs w:val="28"/>
                <w:lang w:val="kk-KZ"/>
              </w:rPr>
              <w:t>болмайды</w:t>
            </w:r>
          </w:p>
        </w:tc>
      </w:tr>
      <w:tr w:rsidR="00445BC7" w:rsidRPr="001229FB" w:rsidTr="00F752B4">
        <w:tblPrEx>
          <w:tblCellMar>
            <w:top w:w="0" w:type="dxa"/>
            <w:bottom w:w="0" w:type="dxa"/>
          </w:tblCellMar>
        </w:tblPrEx>
        <w:trPr>
          <w:cantSplit/>
        </w:trPr>
        <w:tc>
          <w:tcPr>
            <w:tcW w:w="673" w:type="dxa"/>
            <w:vMerge/>
          </w:tcPr>
          <w:p w:rsidR="00445BC7" w:rsidRPr="001229FB" w:rsidRDefault="00445BC7" w:rsidP="00F752B4">
            <w:pPr>
              <w:jc w:val="both"/>
              <w:rPr>
                <w:sz w:val="28"/>
                <w:szCs w:val="28"/>
              </w:rPr>
            </w:pPr>
          </w:p>
        </w:tc>
        <w:tc>
          <w:tcPr>
            <w:tcW w:w="3395" w:type="dxa"/>
          </w:tcPr>
          <w:p w:rsidR="00445BC7" w:rsidRPr="00C913B3" w:rsidRDefault="00445BC7" w:rsidP="00F752B4">
            <w:pPr>
              <w:jc w:val="both"/>
              <w:rPr>
                <w:sz w:val="28"/>
                <w:szCs w:val="28"/>
                <w:lang w:val="kk-KZ"/>
              </w:rPr>
            </w:pPr>
            <w:r>
              <w:rPr>
                <w:sz w:val="28"/>
                <w:szCs w:val="28"/>
                <w:lang w:val="kk-KZ"/>
              </w:rPr>
              <w:t>Түскен күштің бағыты</w:t>
            </w:r>
          </w:p>
        </w:tc>
        <w:tc>
          <w:tcPr>
            <w:tcW w:w="2520" w:type="dxa"/>
          </w:tcPr>
          <w:p w:rsidR="00445BC7" w:rsidRPr="001229FB" w:rsidRDefault="00445BC7" w:rsidP="00F752B4">
            <w:pPr>
              <w:jc w:val="both"/>
              <w:rPr>
                <w:sz w:val="28"/>
                <w:szCs w:val="28"/>
              </w:rPr>
            </w:pPr>
            <w:r>
              <w:rPr>
                <w:sz w:val="28"/>
                <w:szCs w:val="28"/>
                <w:lang w:val="kk-KZ"/>
              </w:rPr>
              <w:t>бұрышы</w:t>
            </w:r>
            <w:r w:rsidRPr="001229FB">
              <w:rPr>
                <w:sz w:val="28"/>
                <w:szCs w:val="28"/>
              </w:rPr>
              <w:t xml:space="preserve"> 45</w:t>
            </w:r>
            <w:r w:rsidRPr="001229FB">
              <w:rPr>
                <w:sz w:val="28"/>
                <w:szCs w:val="28"/>
                <w:vertAlign w:val="superscript"/>
              </w:rPr>
              <w:t>0</w:t>
            </w:r>
          </w:p>
        </w:tc>
        <w:tc>
          <w:tcPr>
            <w:tcW w:w="2907" w:type="dxa"/>
          </w:tcPr>
          <w:p w:rsidR="00445BC7" w:rsidRPr="001229FB" w:rsidRDefault="00445BC7" w:rsidP="00F752B4">
            <w:pPr>
              <w:jc w:val="both"/>
              <w:rPr>
                <w:sz w:val="28"/>
                <w:szCs w:val="28"/>
              </w:rPr>
            </w:pPr>
            <w:r>
              <w:rPr>
                <w:sz w:val="28"/>
                <w:szCs w:val="28"/>
                <w:lang w:val="kk-KZ"/>
              </w:rPr>
              <w:t>бұрышы</w:t>
            </w:r>
            <w:r w:rsidRPr="001229FB">
              <w:rPr>
                <w:sz w:val="28"/>
                <w:szCs w:val="28"/>
              </w:rPr>
              <w:t xml:space="preserve"> 90</w:t>
            </w:r>
            <w:r w:rsidRPr="001229FB">
              <w:rPr>
                <w:sz w:val="28"/>
                <w:szCs w:val="28"/>
                <w:vertAlign w:val="superscript"/>
              </w:rPr>
              <w:t>0</w:t>
            </w:r>
          </w:p>
        </w:tc>
      </w:tr>
      <w:tr w:rsidR="00445BC7" w:rsidRPr="001229FB" w:rsidTr="00F752B4">
        <w:tblPrEx>
          <w:tblCellMar>
            <w:top w:w="0" w:type="dxa"/>
            <w:bottom w:w="0" w:type="dxa"/>
          </w:tblCellMar>
        </w:tblPrEx>
        <w:trPr>
          <w:cantSplit/>
        </w:trPr>
        <w:tc>
          <w:tcPr>
            <w:tcW w:w="673" w:type="dxa"/>
            <w:vMerge/>
          </w:tcPr>
          <w:p w:rsidR="00445BC7" w:rsidRPr="001229FB" w:rsidRDefault="00445BC7" w:rsidP="00F752B4">
            <w:pPr>
              <w:jc w:val="both"/>
              <w:rPr>
                <w:sz w:val="28"/>
                <w:szCs w:val="28"/>
              </w:rPr>
            </w:pPr>
          </w:p>
        </w:tc>
        <w:tc>
          <w:tcPr>
            <w:tcW w:w="3395" w:type="dxa"/>
          </w:tcPr>
          <w:p w:rsidR="00445BC7" w:rsidRPr="001229FB" w:rsidRDefault="00445BC7" w:rsidP="00F752B4">
            <w:pPr>
              <w:jc w:val="both"/>
              <w:rPr>
                <w:sz w:val="28"/>
                <w:szCs w:val="28"/>
              </w:rPr>
            </w:pPr>
            <w:r>
              <w:rPr>
                <w:sz w:val="28"/>
                <w:szCs w:val="28"/>
                <w:lang w:val="kk-KZ"/>
              </w:rPr>
              <w:t>Сынық түрі</w:t>
            </w:r>
          </w:p>
        </w:tc>
        <w:tc>
          <w:tcPr>
            <w:tcW w:w="2520" w:type="dxa"/>
          </w:tcPr>
          <w:p w:rsidR="00445BC7" w:rsidRPr="00E35780" w:rsidRDefault="00445BC7" w:rsidP="00F752B4">
            <w:pPr>
              <w:jc w:val="both"/>
              <w:rPr>
                <w:sz w:val="28"/>
                <w:szCs w:val="28"/>
                <w:lang w:val="kk-KZ"/>
              </w:rPr>
            </w:pPr>
            <w:r>
              <w:rPr>
                <w:sz w:val="28"/>
                <w:szCs w:val="28"/>
                <w:lang w:val="kk-KZ"/>
              </w:rPr>
              <w:t>талшықты</w:t>
            </w:r>
          </w:p>
        </w:tc>
        <w:tc>
          <w:tcPr>
            <w:tcW w:w="2907" w:type="dxa"/>
          </w:tcPr>
          <w:p w:rsidR="00445BC7" w:rsidRPr="001229FB" w:rsidRDefault="00445BC7" w:rsidP="00F752B4">
            <w:pPr>
              <w:jc w:val="both"/>
              <w:rPr>
                <w:sz w:val="28"/>
                <w:szCs w:val="28"/>
              </w:rPr>
            </w:pPr>
            <w:proofErr w:type="spellStart"/>
            <w:r w:rsidRPr="001229FB">
              <w:rPr>
                <w:sz w:val="28"/>
                <w:szCs w:val="28"/>
              </w:rPr>
              <w:t>кристал</w:t>
            </w:r>
            <w:proofErr w:type="spellEnd"/>
            <w:r>
              <w:rPr>
                <w:sz w:val="28"/>
                <w:szCs w:val="28"/>
                <w:lang w:val="kk-KZ"/>
              </w:rPr>
              <w:t>ды</w:t>
            </w:r>
          </w:p>
        </w:tc>
      </w:tr>
      <w:tr w:rsidR="00445BC7" w:rsidRPr="001229FB" w:rsidTr="00F752B4">
        <w:tblPrEx>
          <w:tblCellMar>
            <w:top w:w="0" w:type="dxa"/>
            <w:bottom w:w="0" w:type="dxa"/>
          </w:tblCellMar>
        </w:tblPrEx>
        <w:trPr>
          <w:cantSplit/>
        </w:trPr>
        <w:tc>
          <w:tcPr>
            <w:tcW w:w="673" w:type="dxa"/>
            <w:vMerge/>
          </w:tcPr>
          <w:p w:rsidR="00445BC7" w:rsidRPr="001229FB" w:rsidRDefault="00445BC7" w:rsidP="00F752B4">
            <w:pPr>
              <w:jc w:val="both"/>
              <w:rPr>
                <w:sz w:val="28"/>
                <w:szCs w:val="28"/>
              </w:rPr>
            </w:pPr>
          </w:p>
        </w:tc>
        <w:tc>
          <w:tcPr>
            <w:tcW w:w="3395" w:type="dxa"/>
          </w:tcPr>
          <w:p w:rsidR="00445BC7" w:rsidRPr="001229FB" w:rsidRDefault="00445BC7" w:rsidP="00F752B4">
            <w:pPr>
              <w:jc w:val="both"/>
              <w:rPr>
                <w:sz w:val="28"/>
                <w:szCs w:val="28"/>
              </w:rPr>
            </w:pPr>
            <w:r>
              <w:rPr>
                <w:sz w:val="28"/>
                <w:szCs w:val="28"/>
                <w:lang w:val="kk-KZ"/>
              </w:rPr>
              <w:t>Жүктеме шамасы</w:t>
            </w:r>
          </w:p>
        </w:tc>
        <w:tc>
          <w:tcPr>
            <w:tcW w:w="2520" w:type="dxa"/>
          </w:tcPr>
          <w:p w:rsidR="00445BC7" w:rsidRPr="001229FB" w:rsidRDefault="00445BC7" w:rsidP="00F752B4">
            <w:pPr>
              <w:rPr>
                <w:sz w:val="28"/>
                <w:szCs w:val="28"/>
                <w:vertAlign w:val="subscript"/>
              </w:rPr>
            </w:pPr>
            <w:r w:rsidRPr="001229FB">
              <w:rPr>
                <w:sz w:val="28"/>
                <w:szCs w:val="28"/>
              </w:rPr>
              <w:t xml:space="preserve">&gt; </w:t>
            </w:r>
            <w:proofErr w:type="spellStart"/>
            <w:r w:rsidRPr="001229FB">
              <w:rPr>
                <w:sz w:val="28"/>
                <w:szCs w:val="28"/>
              </w:rPr>
              <w:t>σ</w:t>
            </w:r>
            <w:r w:rsidRPr="001229FB">
              <w:rPr>
                <w:sz w:val="28"/>
                <w:szCs w:val="28"/>
                <w:vertAlign w:val="subscript"/>
              </w:rPr>
              <w:t>т</w:t>
            </w:r>
            <w:proofErr w:type="spellEnd"/>
          </w:p>
        </w:tc>
        <w:tc>
          <w:tcPr>
            <w:tcW w:w="2907" w:type="dxa"/>
          </w:tcPr>
          <w:p w:rsidR="00445BC7" w:rsidRPr="001229FB" w:rsidRDefault="00445BC7" w:rsidP="00F752B4">
            <w:pPr>
              <w:jc w:val="both"/>
              <w:rPr>
                <w:sz w:val="28"/>
                <w:szCs w:val="28"/>
                <w:vertAlign w:val="subscript"/>
              </w:rPr>
            </w:pPr>
            <w:r w:rsidRPr="001229FB">
              <w:rPr>
                <w:sz w:val="28"/>
                <w:szCs w:val="28"/>
              </w:rPr>
              <w:t xml:space="preserve">&lt; </w:t>
            </w:r>
            <w:proofErr w:type="spellStart"/>
            <w:r w:rsidRPr="001229FB">
              <w:rPr>
                <w:sz w:val="28"/>
                <w:szCs w:val="28"/>
              </w:rPr>
              <w:t>σ</w:t>
            </w:r>
            <w:r w:rsidRPr="001229FB">
              <w:rPr>
                <w:sz w:val="28"/>
                <w:szCs w:val="28"/>
                <w:vertAlign w:val="subscript"/>
              </w:rPr>
              <w:t>т</w:t>
            </w:r>
            <w:proofErr w:type="spellEnd"/>
          </w:p>
        </w:tc>
      </w:tr>
      <w:tr w:rsidR="00445BC7" w:rsidRPr="001229FB" w:rsidTr="00F752B4">
        <w:tblPrEx>
          <w:tblCellMar>
            <w:top w:w="0" w:type="dxa"/>
            <w:bottom w:w="0" w:type="dxa"/>
          </w:tblCellMar>
        </w:tblPrEx>
        <w:trPr>
          <w:cantSplit/>
        </w:trPr>
        <w:tc>
          <w:tcPr>
            <w:tcW w:w="673" w:type="dxa"/>
            <w:vMerge w:val="restart"/>
            <w:textDirection w:val="btLr"/>
          </w:tcPr>
          <w:p w:rsidR="00445BC7" w:rsidRPr="001229FB" w:rsidRDefault="00445BC7" w:rsidP="00F752B4">
            <w:pPr>
              <w:ind w:left="113" w:right="113"/>
              <w:jc w:val="center"/>
              <w:rPr>
                <w:sz w:val="28"/>
                <w:szCs w:val="28"/>
              </w:rPr>
            </w:pPr>
            <w:r w:rsidRPr="001229FB">
              <w:rPr>
                <w:sz w:val="28"/>
                <w:szCs w:val="28"/>
              </w:rPr>
              <w:t>Микро</w:t>
            </w:r>
          </w:p>
        </w:tc>
        <w:tc>
          <w:tcPr>
            <w:tcW w:w="3395" w:type="dxa"/>
          </w:tcPr>
          <w:p w:rsidR="00445BC7" w:rsidRPr="001229FB" w:rsidRDefault="00445BC7" w:rsidP="00F752B4">
            <w:pPr>
              <w:jc w:val="both"/>
              <w:rPr>
                <w:sz w:val="28"/>
                <w:szCs w:val="28"/>
              </w:rPr>
            </w:pPr>
            <w:r>
              <w:rPr>
                <w:sz w:val="28"/>
                <w:szCs w:val="28"/>
                <w:lang w:val="kk-KZ"/>
              </w:rPr>
              <w:t>Сынық түрі</w:t>
            </w:r>
          </w:p>
        </w:tc>
        <w:tc>
          <w:tcPr>
            <w:tcW w:w="2520" w:type="dxa"/>
          </w:tcPr>
          <w:p w:rsidR="00445BC7" w:rsidRPr="00E35780" w:rsidRDefault="00445BC7" w:rsidP="00F752B4">
            <w:pPr>
              <w:jc w:val="both"/>
              <w:rPr>
                <w:sz w:val="28"/>
                <w:szCs w:val="28"/>
                <w:lang w:val="kk-KZ"/>
              </w:rPr>
            </w:pPr>
            <w:r>
              <w:rPr>
                <w:sz w:val="28"/>
                <w:szCs w:val="28"/>
                <w:lang w:val="kk-KZ"/>
              </w:rPr>
              <w:t>шұңғылтым</w:t>
            </w:r>
          </w:p>
        </w:tc>
        <w:tc>
          <w:tcPr>
            <w:tcW w:w="2907" w:type="dxa"/>
          </w:tcPr>
          <w:p w:rsidR="00445BC7" w:rsidRPr="00C913B3" w:rsidRDefault="00445BC7" w:rsidP="00F752B4">
            <w:pPr>
              <w:jc w:val="both"/>
              <w:rPr>
                <w:sz w:val="28"/>
                <w:szCs w:val="28"/>
                <w:lang w:val="kk-KZ"/>
              </w:rPr>
            </w:pPr>
            <w:r>
              <w:rPr>
                <w:sz w:val="28"/>
                <w:szCs w:val="28"/>
                <w:lang w:val="kk-KZ"/>
              </w:rPr>
              <w:t>толқынды</w:t>
            </w:r>
          </w:p>
        </w:tc>
      </w:tr>
      <w:tr w:rsidR="00445BC7" w:rsidRPr="001229FB" w:rsidTr="00F752B4">
        <w:tblPrEx>
          <w:tblCellMar>
            <w:top w:w="0" w:type="dxa"/>
            <w:bottom w:w="0" w:type="dxa"/>
          </w:tblCellMar>
        </w:tblPrEx>
        <w:trPr>
          <w:cantSplit/>
          <w:trHeight w:val="653"/>
        </w:trPr>
        <w:tc>
          <w:tcPr>
            <w:tcW w:w="673" w:type="dxa"/>
            <w:vMerge/>
          </w:tcPr>
          <w:p w:rsidR="00445BC7" w:rsidRPr="001229FB" w:rsidRDefault="00445BC7" w:rsidP="00F752B4">
            <w:pPr>
              <w:jc w:val="both"/>
              <w:rPr>
                <w:sz w:val="28"/>
                <w:szCs w:val="28"/>
              </w:rPr>
            </w:pPr>
          </w:p>
        </w:tc>
        <w:tc>
          <w:tcPr>
            <w:tcW w:w="3395" w:type="dxa"/>
          </w:tcPr>
          <w:p w:rsidR="00445BC7" w:rsidRPr="001229FB" w:rsidRDefault="00445BC7" w:rsidP="00F752B4">
            <w:pPr>
              <w:jc w:val="both"/>
              <w:rPr>
                <w:sz w:val="28"/>
                <w:szCs w:val="28"/>
              </w:rPr>
            </w:pPr>
            <w:r>
              <w:rPr>
                <w:sz w:val="28"/>
                <w:szCs w:val="28"/>
                <w:lang w:val="kk-KZ"/>
              </w:rPr>
              <w:t>Бұзылу т</w:t>
            </w:r>
            <w:proofErr w:type="spellStart"/>
            <w:r w:rsidRPr="001229FB">
              <w:rPr>
                <w:sz w:val="28"/>
                <w:szCs w:val="28"/>
              </w:rPr>
              <w:t>ип</w:t>
            </w:r>
            <w:proofErr w:type="spellEnd"/>
            <w:r>
              <w:rPr>
                <w:sz w:val="28"/>
                <w:szCs w:val="28"/>
                <w:lang w:val="kk-KZ"/>
              </w:rPr>
              <w:t xml:space="preserve">і </w:t>
            </w:r>
          </w:p>
        </w:tc>
        <w:tc>
          <w:tcPr>
            <w:tcW w:w="2520" w:type="dxa"/>
          </w:tcPr>
          <w:p w:rsidR="00445BC7" w:rsidRPr="001229FB" w:rsidRDefault="00445BC7" w:rsidP="00F752B4">
            <w:pPr>
              <w:jc w:val="both"/>
              <w:rPr>
                <w:sz w:val="28"/>
                <w:szCs w:val="28"/>
              </w:rPr>
            </w:pPr>
            <w:r>
              <w:rPr>
                <w:sz w:val="28"/>
                <w:szCs w:val="28"/>
                <w:lang w:val="kk-KZ"/>
              </w:rPr>
              <w:t>Түйіршіктің ішінде</w:t>
            </w:r>
          </w:p>
        </w:tc>
        <w:tc>
          <w:tcPr>
            <w:tcW w:w="2907" w:type="dxa"/>
          </w:tcPr>
          <w:p w:rsidR="00445BC7" w:rsidRPr="00E22A34" w:rsidRDefault="00445BC7" w:rsidP="00F752B4">
            <w:pPr>
              <w:jc w:val="both"/>
              <w:rPr>
                <w:sz w:val="28"/>
                <w:szCs w:val="28"/>
                <w:lang w:val="kk-KZ"/>
              </w:rPr>
            </w:pPr>
            <w:r>
              <w:rPr>
                <w:sz w:val="28"/>
                <w:szCs w:val="28"/>
                <w:lang w:val="kk-KZ"/>
              </w:rPr>
              <w:t>Түйіршікаралық</w:t>
            </w:r>
            <w:r w:rsidRPr="001229FB">
              <w:rPr>
                <w:sz w:val="28"/>
                <w:szCs w:val="28"/>
              </w:rPr>
              <w:t xml:space="preserve"> (</w:t>
            </w:r>
            <w:r>
              <w:rPr>
                <w:sz w:val="28"/>
                <w:szCs w:val="28"/>
                <w:lang w:val="kk-KZ"/>
              </w:rPr>
              <w:t>жиі</w:t>
            </w:r>
            <w:r w:rsidRPr="001229FB">
              <w:rPr>
                <w:sz w:val="28"/>
                <w:szCs w:val="28"/>
              </w:rPr>
              <w:t xml:space="preserve">) </w:t>
            </w:r>
            <w:r>
              <w:rPr>
                <w:sz w:val="28"/>
                <w:szCs w:val="28"/>
                <w:lang w:val="kk-KZ"/>
              </w:rPr>
              <w:t>түйіршіктің ішінде</w:t>
            </w:r>
          </w:p>
        </w:tc>
      </w:tr>
    </w:tbl>
    <w:p w:rsidR="00445BC7" w:rsidRPr="00B4336C" w:rsidRDefault="00445BC7" w:rsidP="00445BC7">
      <w:pPr>
        <w:jc w:val="both"/>
      </w:pPr>
      <w:r w:rsidRPr="001229FB">
        <w:t xml:space="preserve"> </w:t>
      </w:r>
    </w:p>
    <w:p w:rsidR="00445BC7" w:rsidRPr="00E10FCC" w:rsidRDefault="00445BC7" w:rsidP="00445BC7">
      <w:pPr>
        <w:pStyle w:val="5"/>
        <w:jc w:val="center"/>
        <w:rPr>
          <w:i w:val="0"/>
          <w:szCs w:val="28"/>
          <w:lang w:val="kk-KZ"/>
        </w:rPr>
      </w:pPr>
      <w:r>
        <w:rPr>
          <w:i w:val="0"/>
          <w:szCs w:val="28"/>
        </w:rPr>
        <w:t>3</w:t>
      </w:r>
      <w:r w:rsidRPr="00E10FCC">
        <w:rPr>
          <w:i w:val="0"/>
          <w:szCs w:val="28"/>
        </w:rPr>
        <w:t>.</w:t>
      </w:r>
      <w:r w:rsidRPr="00E10FCC">
        <w:rPr>
          <w:i w:val="0"/>
          <w:szCs w:val="28"/>
          <w:lang w:val="kk-KZ"/>
        </w:rPr>
        <w:t>5</w:t>
      </w:r>
      <w:r w:rsidRPr="00E10FCC">
        <w:rPr>
          <w:i w:val="0"/>
          <w:szCs w:val="28"/>
        </w:rPr>
        <w:t xml:space="preserve"> </w:t>
      </w:r>
      <w:r w:rsidRPr="00E10FCC">
        <w:rPr>
          <w:i w:val="0"/>
          <w:szCs w:val="28"/>
          <w:lang w:val="kk-KZ"/>
        </w:rPr>
        <w:t>Тапсырма</w:t>
      </w:r>
    </w:p>
    <w:p w:rsidR="00445BC7" w:rsidRDefault="00445BC7" w:rsidP="00445BC7">
      <w:pPr>
        <w:ind w:firstLine="709"/>
        <w:jc w:val="both"/>
        <w:rPr>
          <w:sz w:val="28"/>
          <w:szCs w:val="28"/>
          <w:lang w:val="kk-KZ"/>
        </w:rPr>
      </w:pPr>
    </w:p>
    <w:p w:rsidR="00445BC7" w:rsidRPr="00B136AB" w:rsidRDefault="00445BC7" w:rsidP="00445BC7">
      <w:pPr>
        <w:ind w:firstLine="709"/>
        <w:jc w:val="both"/>
        <w:rPr>
          <w:sz w:val="28"/>
          <w:szCs w:val="28"/>
          <w:lang w:val="kk-KZ"/>
        </w:rPr>
      </w:pPr>
      <w:r w:rsidRPr="00BB2A2F">
        <w:rPr>
          <w:sz w:val="28"/>
          <w:szCs w:val="28"/>
          <w:lang w:val="kk-KZ"/>
        </w:rPr>
        <w:t>3.</w:t>
      </w:r>
      <w:r>
        <w:rPr>
          <w:sz w:val="28"/>
          <w:szCs w:val="28"/>
          <w:lang w:val="kk-KZ"/>
        </w:rPr>
        <w:t>5</w:t>
      </w:r>
      <w:r w:rsidRPr="00BB2A2F">
        <w:rPr>
          <w:sz w:val="28"/>
          <w:szCs w:val="28"/>
          <w:lang w:val="kk-KZ"/>
        </w:rPr>
        <w:t xml:space="preserve">.1 </w:t>
      </w:r>
      <w:r>
        <w:rPr>
          <w:sz w:val="28"/>
          <w:szCs w:val="28"/>
          <w:lang w:val="kk-KZ"/>
        </w:rPr>
        <w:t xml:space="preserve">Болаттан дайындалған екі үлгінің (шынықтырылған және жасытылған) соққы тұтқырлығын анықтауға сынақ жүргізу. Сынақтық үлгілердегі кертік  </w:t>
      </w:r>
      <w:r w:rsidRPr="00B136AB">
        <w:rPr>
          <w:b/>
          <w:bCs/>
          <w:sz w:val="28"/>
          <w:szCs w:val="28"/>
          <w:lang w:val="kk-KZ"/>
        </w:rPr>
        <w:t>U</w:t>
      </w:r>
      <w:r>
        <w:rPr>
          <w:b/>
          <w:bCs/>
          <w:sz w:val="28"/>
          <w:szCs w:val="28"/>
          <w:lang w:val="kk-KZ"/>
        </w:rPr>
        <w:t xml:space="preserve"> </w:t>
      </w:r>
      <w:r w:rsidRPr="00B136AB">
        <w:rPr>
          <w:bCs/>
          <w:sz w:val="28"/>
          <w:szCs w:val="28"/>
          <w:lang w:val="kk-KZ"/>
        </w:rPr>
        <w:t xml:space="preserve">тәрізді </w:t>
      </w:r>
      <w:r>
        <w:rPr>
          <w:bCs/>
          <w:sz w:val="28"/>
          <w:szCs w:val="28"/>
          <w:lang w:val="kk-KZ"/>
        </w:rPr>
        <w:t xml:space="preserve">және өлшемдері </w:t>
      </w:r>
      <w:r w:rsidRPr="00B136AB">
        <w:rPr>
          <w:sz w:val="28"/>
          <w:szCs w:val="28"/>
          <w:lang w:val="kk-KZ"/>
        </w:rPr>
        <w:t xml:space="preserve">(мм):    </w:t>
      </w:r>
      <w:r w:rsidRPr="00B136AB">
        <w:rPr>
          <w:i/>
          <w:iCs/>
          <w:sz w:val="28"/>
          <w:szCs w:val="28"/>
          <w:lang w:val="kk-KZ"/>
        </w:rPr>
        <w:t>L</w:t>
      </w:r>
      <w:r w:rsidRPr="00B136AB">
        <w:rPr>
          <w:sz w:val="28"/>
          <w:szCs w:val="28"/>
          <w:lang w:val="kk-KZ"/>
        </w:rPr>
        <w:t xml:space="preserve"> = 55,0;  </w:t>
      </w:r>
      <w:r w:rsidRPr="00B136AB">
        <w:rPr>
          <w:i/>
          <w:iCs/>
          <w:sz w:val="28"/>
          <w:szCs w:val="28"/>
          <w:lang w:val="kk-KZ"/>
        </w:rPr>
        <w:t>В</w:t>
      </w:r>
      <w:r w:rsidRPr="00B136AB">
        <w:rPr>
          <w:sz w:val="28"/>
          <w:szCs w:val="28"/>
          <w:lang w:val="kk-KZ"/>
        </w:rPr>
        <w:t xml:space="preserve"> = 10,0; </w:t>
      </w:r>
      <w:r w:rsidRPr="00B136AB">
        <w:rPr>
          <w:i/>
          <w:iCs/>
          <w:sz w:val="28"/>
          <w:szCs w:val="28"/>
          <w:lang w:val="kk-KZ"/>
        </w:rPr>
        <w:t>Н</w:t>
      </w:r>
      <w:r w:rsidRPr="00B136AB">
        <w:rPr>
          <w:sz w:val="28"/>
          <w:szCs w:val="28"/>
          <w:lang w:val="kk-KZ"/>
        </w:rPr>
        <w:t xml:space="preserve"> = 10; </w:t>
      </w:r>
      <w:r w:rsidRPr="00B136AB">
        <w:rPr>
          <w:i/>
          <w:iCs/>
          <w:sz w:val="28"/>
          <w:szCs w:val="28"/>
          <w:lang w:val="kk-KZ"/>
        </w:rPr>
        <w:t>Н</w:t>
      </w:r>
      <w:r w:rsidRPr="00B136AB">
        <w:rPr>
          <w:sz w:val="28"/>
          <w:szCs w:val="28"/>
          <w:vertAlign w:val="subscript"/>
          <w:lang w:val="kk-KZ"/>
        </w:rPr>
        <w:t>1</w:t>
      </w:r>
      <w:r w:rsidRPr="00B136AB">
        <w:rPr>
          <w:sz w:val="28"/>
          <w:szCs w:val="28"/>
          <w:lang w:val="kk-KZ"/>
        </w:rPr>
        <w:t xml:space="preserve"> = 8,0.</w:t>
      </w:r>
    </w:p>
    <w:p w:rsidR="00445BC7" w:rsidRPr="00B136AB" w:rsidRDefault="00445BC7" w:rsidP="00445BC7">
      <w:pPr>
        <w:tabs>
          <w:tab w:val="num" w:pos="6825"/>
        </w:tabs>
        <w:jc w:val="both"/>
        <w:rPr>
          <w:sz w:val="28"/>
          <w:szCs w:val="28"/>
          <w:lang w:val="kk-KZ"/>
        </w:rPr>
      </w:pPr>
      <w:r w:rsidRPr="00B136AB">
        <w:rPr>
          <w:sz w:val="28"/>
          <w:szCs w:val="28"/>
          <w:lang w:val="kk-KZ"/>
        </w:rPr>
        <w:t xml:space="preserve">          </w:t>
      </w:r>
      <w:r>
        <w:rPr>
          <w:sz w:val="28"/>
          <w:szCs w:val="28"/>
          <w:lang w:val="kk-KZ"/>
        </w:rPr>
        <w:t>3</w:t>
      </w:r>
      <w:r w:rsidRPr="00B136AB">
        <w:rPr>
          <w:sz w:val="28"/>
          <w:szCs w:val="28"/>
          <w:lang w:val="kk-KZ"/>
        </w:rPr>
        <w:t>.</w:t>
      </w:r>
      <w:r>
        <w:rPr>
          <w:sz w:val="28"/>
          <w:szCs w:val="28"/>
          <w:lang w:val="kk-KZ"/>
        </w:rPr>
        <w:t>5</w:t>
      </w:r>
      <w:r w:rsidRPr="00B136AB">
        <w:rPr>
          <w:sz w:val="28"/>
          <w:szCs w:val="28"/>
          <w:lang w:val="kk-KZ"/>
        </w:rPr>
        <w:t xml:space="preserve">.2 </w:t>
      </w:r>
      <w:r>
        <w:rPr>
          <w:sz w:val="28"/>
          <w:szCs w:val="28"/>
          <w:lang w:val="kk-KZ"/>
        </w:rPr>
        <w:t>Төмендегі (3.2) кестені толтыру</w:t>
      </w:r>
      <w:r w:rsidRPr="00B136AB">
        <w:rPr>
          <w:sz w:val="28"/>
          <w:szCs w:val="28"/>
          <w:lang w:val="kk-KZ"/>
        </w:rPr>
        <w:t>.</w:t>
      </w:r>
    </w:p>
    <w:p w:rsidR="00445BC7" w:rsidRPr="00B136AB" w:rsidRDefault="00445BC7" w:rsidP="00445BC7">
      <w:pPr>
        <w:tabs>
          <w:tab w:val="num" w:pos="6825"/>
        </w:tabs>
        <w:jc w:val="both"/>
        <w:rPr>
          <w:sz w:val="28"/>
          <w:szCs w:val="28"/>
          <w:lang w:val="kk-KZ"/>
        </w:rPr>
      </w:pPr>
      <w:r>
        <w:rPr>
          <w:sz w:val="28"/>
          <w:szCs w:val="28"/>
          <w:lang w:val="kk-KZ"/>
        </w:rPr>
        <w:t xml:space="preserve">          3</w:t>
      </w:r>
      <w:r w:rsidRPr="00B136AB">
        <w:rPr>
          <w:sz w:val="28"/>
          <w:szCs w:val="28"/>
          <w:lang w:val="kk-KZ"/>
        </w:rPr>
        <w:t>.</w:t>
      </w:r>
      <w:r>
        <w:rPr>
          <w:sz w:val="28"/>
          <w:szCs w:val="28"/>
          <w:lang w:val="kk-KZ"/>
        </w:rPr>
        <w:t>5</w:t>
      </w:r>
      <w:r w:rsidRPr="00B136AB">
        <w:rPr>
          <w:sz w:val="28"/>
          <w:szCs w:val="28"/>
          <w:lang w:val="kk-KZ"/>
        </w:rPr>
        <w:t xml:space="preserve">.3  </w:t>
      </w:r>
      <w:r>
        <w:rPr>
          <w:sz w:val="28"/>
          <w:szCs w:val="28"/>
          <w:lang w:val="kk-KZ"/>
        </w:rPr>
        <w:t>Сынық түрлеріне 3.1 кестесіне сүйеніп талдау жүргізу</w:t>
      </w:r>
      <w:r w:rsidRPr="00B136AB">
        <w:rPr>
          <w:sz w:val="28"/>
          <w:szCs w:val="28"/>
          <w:lang w:val="kk-KZ"/>
        </w:rPr>
        <w:t>.</w:t>
      </w:r>
    </w:p>
    <w:p w:rsidR="00445BC7" w:rsidRDefault="00445BC7" w:rsidP="00445BC7">
      <w:pPr>
        <w:pStyle w:val="1"/>
        <w:ind w:firstLine="720"/>
        <w:jc w:val="both"/>
        <w:rPr>
          <w:rFonts w:ascii="Times New Roman" w:hAnsi="Times New Roman" w:cs="Times New Roman"/>
          <w:b w:val="0"/>
          <w:sz w:val="28"/>
          <w:szCs w:val="28"/>
          <w:lang w:val="kk-KZ"/>
        </w:rPr>
      </w:pPr>
      <w:r>
        <w:rPr>
          <w:rFonts w:ascii="Times New Roman" w:hAnsi="Times New Roman" w:cs="Times New Roman"/>
          <w:b w:val="0"/>
          <w:sz w:val="28"/>
          <w:szCs w:val="28"/>
          <w:lang w:val="kk-KZ"/>
        </w:rPr>
        <w:t>3</w:t>
      </w:r>
      <w:r w:rsidRPr="00E10FCC">
        <w:rPr>
          <w:rFonts w:ascii="Times New Roman" w:hAnsi="Times New Roman" w:cs="Times New Roman"/>
          <w:b w:val="0"/>
          <w:sz w:val="28"/>
          <w:szCs w:val="28"/>
          <w:lang w:val="kk-KZ"/>
        </w:rPr>
        <w:t>.2</w:t>
      </w:r>
      <w:r w:rsidRPr="00E10FCC">
        <w:rPr>
          <w:rFonts w:ascii="Times New Roman" w:hAnsi="Times New Roman" w:cs="Times New Roman"/>
          <w:sz w:val="28"/>
          <w:szCs w:val="28"/>
          <w:lang w:val="kk-KZ"/>
        </w:rPr>
        <w:t xml:space="preserve"> </w:t>
      </w:r>
      <w:r>
        <w:rPr>
          <w:rFonts w:ascii="Times New Roman" w:hAnsi="Times New Roman" w:cs="Times New Roman"/>
          <w:sz w:val="28"/>
          <w:szCs w:val="28"/>
          <w:lang w:val="kk-KZ"/>
        </w:rPr>
        <w:t>-</w:t>
      </w:r>
      <w:r w:rsidRPr="00E10FCC">
        <w:rPr>
          <w:rFonts w:ascii="Times New Roman" w:hAnsi="Times New Roman" w:cs="Times New Roman"/>
          <w:b w:val="0"/>
          <w:sz w:val="28"/>
          <w:szCs w:val="28"/>
          <w:lang w:val="kk-KZ"/>
        </w:rPr>
        <w:t>кесте</w:t>
      </w:r>
      <w:r>
        <w:rPr>
          <w:rFonts w:ascii="Times New Roman" w:hAnsi="Times New Roman" w:cs="Times New Roman"/>
          <w:b w:val="0"/>
          <w:sz w:val="28"/>
          <w:szCs w:val="28"/>
          <w:lang w:val="kk-KZ"/>
        </w:rPr>
        <w:t>. Тәжірибе нәтижесі</w:t>
      </w:r>
    </w:p>
    <w:p w:rsidR="00445BC7" w:rsidRPr="002468B8" w:rsidRDefault="00445BC7" w:rsidP="00445BC7">
      <w:pPr>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2"/>
        <w:gridCol w:w="1604"/>
        <w:gridCol w:w="1556"/>
        <w:gridCol w:w="1524"/>
        <w:gridCol w:w="1549"/>
        <w:gridCol w:w="1766"/>
      </w:tblGrid>
      <w:tr w:rsidR="00445BC7" w:rsidRPr="001229FB" w:rsidTr="00F752B4">
        <w:tblPrEx>
          <w:tblCellMar>
            <w:top w:w="0" w:type="dxa"/>
            <w:bottom w:w="0" w:type="dxa"/>
          </w:tblCellMar>
        </w:tblPrEx>
        <w:tc>
          <w:tcPr>
            <w:tcW w:w="1572" w:type="dxa"/>
          </w:tcPr>
          <w:p w:rsidR="00445BC7" w:rsidRPr="00E22A34" w:rsidRDefault="00445BC7" w:rsidP="00F752B4">
            <w:pPr>
              <w:jc w:val="center"/>
              <w:rPr>
                <w:sz w:val="28"/>
                <w:szCs w:val="28"/>
                <w:lang w:val="kk-KZ"/>
              </w:rPr>
            </w:pPr>
            <w:r>
              <w:rPr>
                <w:sz w:val="28"/>
                <w:szCs w:val="28"/>
                <w:lang w:val="kk-KZ"/>
              </w:rPr>
              <w:t>Сынақтық үлгі</w:t>
            </w:r>
          </w:p>
        </w:tc>
        <w:tc>
          <w:tcPr>
            <w:tcW w:w="1604" w:type="dxa"/>
          </w:tcPr>
          <w:p w:rsidR="00445BC7" w:rsidRPr="001229FB" w:rsidRDefault="00445BC7" w:rsidP="00F752B4">
            <w:pPr>
              <w:jc w:val="center"/>
              <w:rPr>
                <w:sz w:val="28"/>
                <w:szCs w:val="28"/>
                <w:vertAlign w:val="superscript"/>
              </w:rPr>
            </w:pPr>
            <w:r>
              <w:rPr>
                <w:sz w:val="28"/>
                <w:szCs w:val="28"/>
                <w:lang w:val="kk-KZ"/>
              </w:rPr>
              <w:t>Көлденең қимасының ауданы</w:t>
            </w:r>
            <w:r w:rsidRPr="001229FB">
              <w:rPr>
                <w:sz w:val="28"/>
                <w:szCs w:val="28"/>
              </w:rPr>
              <w:t>, см</w:t>
            </w:r>
            <w:r w:rsidRPr="001229FB">
              <w:rPr>
                <w:sz w:val="28"/>
                <w:szCs w:val="28"/>
                <w:vertAlign w:val="superscript"/>
              </w:rPr>
              <w:t>2</w:t>
            </w:r>
          </w:p>
        </w:tc>
        <w:tc>
          <w:tcPr>
            <w:tcW w:w="1556" w:type="dxa"/>
          </w:tcPr>
          <w:p w:rsidR="00445BC7" w:rsidRPr="001229FB" w:rsidRDefault="00445BC7" w:rsidP="00F752B4">
            <w:pPr>
              <w:jc w:val="center"/>
              <w:rPr>
                <w:sz w:val="28"/>
                <w:szCs w:val="28"/>
              </w:rPr>
            </w:pPr>
            <w:r>
              <w:rPr>
                <w:sz w:val="28"/>
                <w:szCs w:val="28"/>
                <w:lang w:val="kk-KZ"/>
              </w:rPr>
              <w:t>Бастапқы э</w:t>
            </w:r>
            <w:proofErr w:type="spellStart"/>
            <w:r>
              <w:rPr>
                <w:sz w:val="28"/>
                <w:szCs w:val="28"/>
              </w:rPr>
              <w:t>нергия</w:t>
            </w:r>
            <w:proofErr w:type="spellEnd"/>
            <w:r>
              <w:rPr>
                <w:sz w:val="28"/>
                <w:szCs w:val="28"/>
              </w:rPr>
              <w:t xml:space="preserve"> </w:t>
            </w:r>
            <w:r w:rsidRPr="001229FB">
              <w:rPr>
                <w:sz w:val="28"/>
                <w:szCs w:val="28"/>
              </w:rPr>
              <w:t xml:space="preserve"> Е</w:t>
            </w:r>
            <w:r w:rsidRPr="001229FB">
              <w:rPr>
                <w:sz w:val="28"/>
                <w:szCs w:val="28"/>
                <w:vertAlign w:val="subscript"/>
              </w:rPr>
              <w:t>1</w:t>
            </w:r>
            <w:r w:rsidRPr="001229FB">
              <w:rPr>
                <w:sz w:val="28"/>
                <w:szCs w:val="28"/>
              </w:rPr>
              <w:t xml:space="preserve">, </w:t>
            </w:r>
            <w:proofErr w:type="spellStart"/>
            <w:r w:rsidRPr="001229FB">
              <w:rPr>
                <w:sz w:val="28"/>
                <w:szCs w:val="28"/>
              </w:rPr>
              <w:t>кгс·м</w:t>
            </w:r>
            <w:proofErr w:type="spellEnd"/>
          </w:p>
        </w:tc>
        <w:tc>
          <w:tcPr>
            <w:tcW w:w="1524" w:type="dxa"/>
          </w:tcPr>
          <w:p w:rsidR="00445BC7" w:rsidRPr="001229FB" w:rsidRDefault="00445BC7" w:rsidP="00F752B4">
            <w:pPr>
              <w:jc w:val="center"/>
              <w:rPr>
                <w:sz w:val="28"/>
                <w:szCs w:val="28"/>
              </w:rPr>
            </w:pPr>
            <w:r>
              <w:rPr>
                <w:sz w:val="28"/>
                <w:szCs w:val="28"/>
                <w:lang w:val="kk-KZ"/>
              </w:rPr>
              <w:t>Қалдық</w:t>
            </w:r>
            <w:r w:rsidRPr="001229FB">
              <w:rPr>
                <w:sz w:val="28"/>
                <w:szCs w:val="28"/>
              </w:rPr>
              <w:t xml:space="preserve"> энергия Е</w:t>
            </w:r>
            <w:r w:rsidRPr="001229FB">
              <w:rPr>
                <w:sz w:val="28"/>
                <w:szCs w:val="28"/>
                <w:vertAlign w:val="subscript"/>
              </w:rPr>
              <w:t>2</w:t>
            </w:r>
            <w:r w:rsidRPr="001229FB">
              <w:rPr>
                <w:sz w:val="28"/>
                <w:szCs w:val="28"/>
              </w:rPr>
              <w:t xml:space="preserve">, </w:t>
            </w:r>
            <w:proofErr w:type="spellStart"/>
            <w:r w:rsidRPr="001229FB">
              <w:rPr>
                <w:sz w:val="28"/>
                <w:szCs w:val="28"/>
              </w:rPr>
              <w:t>кгс·м</w:t>
            </w:r>
            <w:proofErr w:type="spellEnd"/>
          </w:p>
        </w:tc>
        <w:tc>
          <w:tcPr>
            <w:tcW w:w="1549" w:type="dxa"/>
          </w:tcPr>
          <w:p w:rsidR="00445BC7" w:rsidRPr="001229FB" w:rsidRDefault="00445BC7" w:rsidP="00F752B4">
            <w:pPr>
              <w:jc w:val="center"/>
              <w:rPr>
                <w:sz w:val="28"/>
                <w:szCs w:val="28"/>
              </w:rPr>
            </w:pPr>
            <w:r>
              <w:rPr>
                <w:sz w:val="28"/>
                <w:szCs w:val="28"/>
                <w:lang w:val="kk-KZ"/>
              </w:rPr>
              <w:t>Соққы жұмысы</w:t>
            </w:r>
            <w:r w:rsidRPr="001229FB">
              <w:rPr>
                <w:sz w:val="28"/>
                <w:szCs w:val="28"/>
              </w:rPr>
              <w:t>, К=Е</w:t>
            </w:r>
            <w:r w:rsidRPr="001229FB">
              <w:rPr>
                <w:sz w:val="28"/>
                <w:szCs w:val="28"/>
                <w:vertAlign w:val="subscript"/>
              </w:rPr>
              <w:t>1</w:t>
            </w:r>
            <w:r w:rsidRPr="001229FB">
              <w:rPr>
                <w:sz w:val="28"/>
                <w:szCs w:val="28"/>
              </w:rPr>
              <w:t>-Е</w:t>
            </w:r>
            <w:r w:rsidRPr="001229FB">
              <w:rPr>
                <w:sz w:val="28"/>
                <w:szCs w:val="28"/>
                <w:vertAlign w:val="subscript"/>
              </w:rPr>
              <w:t>2</w:t>
            </w:r>
          </w:p>
        </w:tc>
        <w:tc>
          <w:tcPr>
            <w:tcW w:w="1766" w:type="dxa"/>
          </w:tcPr>
          <w:p w:rsidR="00445BC7" w:rsidRPr="001229FB" w:rsidRDefault="00445BC7" w:rsidP="00F752B4">
            <w:pPr>
              <w:jc w:val="center"/>
              <w:rPr>
                <w:sz w:val="28"/>
                <w:szCs w:val="28"/>
              </w:rPr>
            </w:pPr>
            <w:r>
              <w:rPr>
                <w:sz w:val="28"/>
                <w:szCs w:val="28"/>
                <w:lang w:val="kk-KZ"/>
              </w:rPr>
              <w:t>Соққы тұтқырлығы</w:t>
            </w:r>
            <w:r w:rsidRPr="001229FB">
              <w:rPr>
                <w:sz w:val="28"/>
                <w:szCs w:val="28"/>
              </w:rPr>
              <w:t xml:space="preserve">, </w:t>
            </w:r>
            <w:proofErr w:type="spellStart"/>
            <w:r w:rsidRPr="001229FB">
              <w:rPr>
                <w:sz w:val="28"/>
                <w:szCs w:val="28"/>
              </w:rPr>
              <w:t>кгс·м</w:t>
            </w:r>
            <w:proofErr w:type="spellEnd"/>
            <w:r w:rsidRPr="001229FB">
              <w:rPr>
                <w:sz w:val="28"/>
                <w:szCs w:val="28"/>
              </w:rPr>
              <w:t>/см</w:t>
            </w:r>
            <w:r w:rsidRPr="001229FB">
              <w:rPr>
                <w:sz w:val="28"/>
                <w:szCs w:val="28"/>
                <w:vertAlign w:val="superscript"/>
              </w:rPr>
              <w:t>2</w:t>
            </w:r>
          </w:p>
        </w:tc>
      </w:tr>
      <w:tr w:rsidR="00445BC7" w:rsidRPr="001229FB" w:rsidTr="00F752B4">
        <w:tblPrEx>
          <w:tblCellMar>
            <w:top w:w="0" w:type="dxa"/>
            <w:bottom w:w="0" w:type="dxa"/>
          </w:tblCellMar>
        </w:tblPrEx>
        <w:tc>
          <w:tcPr>
            <w:tcW w:w="1572" w:type="dxa"/>
          </w:tcPr>
          <w:p w:rsidR="00445BC7" w:rsidRPr="001229FB" w:rsidRDefault="00445BC7" w:rsidP="00F752B4">
            <w:pPr>
              <w:jc w:val="both"/>
              <w:rPr>
                <w:sz w:val="28"/>
                <w:szCs w:val="28"/>
              </w:rPr>
            </w:pPr>
          </w:p>
        </w:tc>
        <w:tc>
          <w:tcPr>
            <w:tcW w:w="1604" w:type="dxa"/>
          </w:tcPr>
          <w:p w:rsidR="00445BC7" w:rsidRPr="001229FB" w:rsidRDefault="00445BC7" w:rsidP="00F752B4">
            <w:pPr>
              <w:jc w:val="both"/>
              <w:rPr>
                <w:sz w:val="28"/>
                <w:szCs w:val="28"/>
              </w:rPr>
            </w:pPr>
          </w:p>
        </w:tc>
        <w:tc>
          <w:tcPr>
            <w:tcW w:w="1556" w:type="dxa"/>
          </w:tcPr>
          <w:p w:rsidR="00445BC7" w:rsidRPr="001229FB" w:rsidRDefault="00445BC7" w:rsidP="00F752B4">
            <w:pPr>
              <w:jc w:val="both"/>
              <w:rPr>
                <w:sz w:val="28"/>
                <w:szCs w:val="28"/>
              </w:rPr>
            </w:pPr>
          </w:p>
        </w:tc>
        <w:tc>
          <w:tcPr>
            <w:tcW w:w="1524" w:type="dxa"/>
          </w:tcPr>
          <w:p w:rsidR="00445BC7" w:rsidRPr="001229FB" w:rsidRDefault="00445BC7" w:rsidP="00F752B4">
            <w:pPr>
              <w:jc w:val="both"/>
              <w:rPr>
                <w:sz w:val="28"/>
                <w:szCs w:val="28"/>
              </w:rPr>
            </w:pPr>
          </w:p>
        </w:tc>
        <w:tc>
          <w:tcPr>
            <w:tcW w:w="1549" w:type="dxa"/>
          </w:tcPr>
          <w:p w:rsidR="00445BC7" w:rsidRPr="001229FB" w:rsidRDefault="00445BC7" w:rsidP="00F752B4">
            <w:pPr>
              <w:jc w:val="both"/>
              <w:rPr>
                <w:sz w:val="28"/>
                <w:szCs w:val="28"/>
              </w:rPr>
            </w:pPr>
          </w:p>
        </w:tc>
        <w:tc>
          <w:tcPr>
            <w:tcW w:w="1766" w:type="dxa"/>
          </w:tcPr>
          <w:p w:rsidR="00445BC7" w:rsidRPr="001229FB" w:rsidRDefault="00445BC7" w:rsidP="00F752B4">
            <w:pPr>
              <w:jc w:val="both"/>
              <w:rPr>
                <w:sz w:val="28"/>
                <w:szCs w:val="28"/>
              </w:rPr>
            </w:pPr>
          </w:p>
        </w:tc>
      </w:tr>
    </w:tbl>
    <w:p w:rsidR="00445BC7" w:rsidRDefault="00445BC7" w:rsidP="00445BC7">
      <w:pPr>
        <w:pStyle w:val="5"/>
        <w:jc w:val="center"/>
        <w:rPr>
          <w:i w:val="0"/>
          <w:szCs w:val="28"/>
          <w:lang w:val="kk-KZ"/>
        </w:rPr>
      </w:pPr>
    </w:p>
    <w:p w:rsidR="00445BC7" w:rsidRDefault="00445BC7" w:rsidP="00445BC7">
      <w:pPr>
        <w:pStyle w:val="5"/>
        <w:jc w:val="center"/>
        <w:rPr>
          <w:i w:val="0"/>
          <w:szCs w:val="28"/>
          <w:lang w:val="kk-KZ"/>
        </w:rPr>
      </w:pPr>
    </w:p>
    <w:p w:rsidR="00445BC7" w:rsidRDefault="00445BC7" w:rsidP="00445BC7">
      <w:pPr>
        <w:pStyle w:val="5"/>
        <w:jc w:val="center"/>
        <w:rPr>
          <w:i w:val="0"/>
          <w:szCs w:val="28"/>
          <w:lang w:val="kk-KZ"/>
        </w:rPr>
      </w:pPr>
    </w:p>
    <w:p w:rsidR="00445BC7" w:rsidRPr="00F632F8" w:rsidRDefault="00445BC7" w:rsidP="00445BC7">
      <w:pPr>
        <w:pStyle w:val="5"/>
        <w:jc w:val="center"/>
        <w:rPr>
          <w:i w:val="0"/>
          <w:szCs w:val="28"/>
          <w:lang w:val="kk-KZ"/>
        </w:rPr>
      </w:pPr>
      <w:r w:rsidRPr="00F632F8">
        <w:rPr>
          <w:i w:val="0"/>
          <w:szCs w:val="28"/>
          <w:lang w:val="kk-KZ"/>
        </w:rPr>
        <w:lastRenderedPageBreak/>
        <w:t>3.</w:t>
      </w:r>
      <w:r w:rsidRPr="00586495">
        <w:rPr>
          <w:i w:val="0"/>
          <w:szCs w:val="28"/>
          <w:lang w:val="kk-KZ"/>
        </w:rPr>
        <w:t>6</w:t>
      </w:r>
      <w:r w:rsidRPr="00F632F8">
        <w:rPr>
          <w:i w:val="0"/>
          <w:szCs w:val="28"/>
          <w:lang w:val="kk-KZ"/>
        </w:rPr>
        <w:t xml:space="preserve"> </w:t>
      </w:r>
      <w:r w:rsidRPr="00586495">
        <w:rPr>
          <w:i w:val="0"/>
          <w:szCs w:val="28"/>
          <w:lang w:val="kk-KZ"/>
        </w:rPr>
        <w:t>Бақылау сұрақтары</w:t>
      </w:r>
    </w:p>
    <w:p w:rsidR="00445BC7" w:rsidRDefault="00445BC7" w:rsidP="00445BC7">
      <w:pPr>
        <w:pStyle w:val="a3"/>
        <w:rPr>
          <w:szCs w:val="28"/>
          <w:lang w:val="kk-KZ"/>
        </w:rPr>
      </w:pPr>
      <w:r w:rsidRPr="00F632F8">
        <w:rPr>
          <w:szCs w:val="28"/>
          <w:lang w:val="kk-KZ"/>
        </w:rPr>
        <w:t xml:space="preserve">  </w:t>
      </w:r>
      <w:r>
        <w:rPr>
          <w:szCs w:val="28"/>
          <w:lang w:val="kk-KZ"/>
        </w:rPr>
        <w:t xml:space="preserve">      </w:t>
      </w:r>
    </w:p>
    <w:p w:rsidR="00445BC7" w:rsidRPr="00F632F8" w:rsidRDefault="00445BC7" w:rsidP="00445BC7">
      <w:pPr>
        <w:pStyle w:val="a3"/>
        <w:rPr>
          <w:sz w:val="28"/>
          <w:szCs w:val="28"/>
          <w:lang w:val="kk-KZ"/>
        </w:rPr>
      </w:pPr>
      <w:r>
        <w:rPr>
          <w:szCs w:val="28"/>
          <w:lang w:val="kk-KZ"/>
        </w:rPr>
        <w:t xml:space="preserve">        </w:t>
      </w:r>
      <w:r w:rsidRPr="00F632F8">
        <w:rPr>
          <w:sz w:val="28"/>
          <w:szCs w:val="28"/>
          <w:lang w:val="kk-KZ"/>
        </w:rPr>
        <w:t>3.</w:t>
      </w:r>
      <w:r>
        <w:rPr>
          <w:sz w:val="28"/>
          <w:szCs w:val="28"/>
          <w:lang w:val="kk-KZ"/>
        </w:rPr>
        <w:t>6</w:t>
      </w:r>
      <w:r w:rsidRPr="00F632F8">
        <w:rPr>
          <w:sz w:val="28"/>
          <w:szCs w:val="28"/>
          <w:lang w:val="kk-KZ"/>
        </w:rPr>
        <w:t xml:space="preserve">.1 </w:t>
      </w:r>
      <w:r>
        <w:rPr>
          <w:sz w:val="28"/>
          <w:szCs w:val="28"/>
          <w:lang w:val="kk-KZ"/>
        </w:rPr>
        <w:t>Соққы тұтқырлығы деген не</w:t>
      </w:r>
      <w:r w:rsidRPr="00F632F8">
        <w:rPr>
          <w:sz w:val="28"/>
          <w:szCs w:val="28"/>
          <w:lang w:val="kk-KZ"/>
        </w:rPr>
        <w:t>?</w:t>
      </w:r>
    </w:p>
    <w:p w:rsidR="00445BC7" w:rsidRPr="00F632F8" w:rsidRDefault="00445BC7" w:rsidP="00445BC7">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.2 </w:t>
      </w:r>
      <w:r>
        <w:rPr>
          <w:sz w:val="28"/>
          <w:szCs w:val="28"/>
          <w:lang w:val="kk-KZ"/>
        </w:rPr>
        <w:t>Соққы тұтқырлығын белгілеу, өлшем бірлігі</w:t>
      </w:r>
      <w:r w:rsidRPr="00F632F8">
        <w:rPr>
          <w:sz w:val="28"/>
          <w:szCs w:val="28"/>
          <w:lang w:val="kk-KZ"/>
        </w:rPr>
        <w:t>.</w:t>
      </w:r>
    </w:p>
    <w:p w:rsidR="00445BC7" w:rsidRPr="00F632F8" w:rsidRDefault="00445BC7" w:rsidP="00445BC7">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.3 «МК-30»</w:t>
      </w:r>
      <w:r>
        <w:rPr>
          <w:sz w:val="28"/>
          <w:szCs w:val="28"/>
          <w:lang w:val="kk-KZ"/>
        </w:rPr>
        <w:t xml:space="preserve"> тоқпағының құрылғысы</w:t>
      </w:r>
      <w:r w:rsidRPr="00F632F8">
        <w:rPr>
          <w:sz w:val="28"/>
          <w:szCs w:val="28"/>
          <w:lang w:val="kk-KZ"/>
        </w:rPr>
        <w:t>.</w:t>
      </w:r>
    </w:p>
    <w:p w:rsidR="00445BC7" w:rsidRPr="00F632F8" w:rsidRDefault="00445BC7" w:rsidP="00445BC7">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.4 </w:t>
      </w:r>
      <w:r>
        <w:rPr>
          <w:sz w:val="28"/>
          <w:szCs w:val="28"/>
          <w:lang w:val="kk-KZ"/>
        </w:rPr>
        <w:t xml:space="preserve">Соққы тұтқырлығына әсерін тигізетін </w:t>
      </w:r>
      <w:r w:rsidRPr="00F632F8">
        <w:rPr>
          <w:sz w:val="28"/>
          <w:szCs w:val="28"/>
          <w:lang w:val="kk-KZ"/>
        </w:rPr>
        <w:t>фактор</w:t>
      </w:r>
      <w:r>
        <w:rPr>
          <w:sz w:val="28"/>
          <w:szCs w:val="28"/>
          <w:lang w:val="kk-KZ"/>
        </w:rPr>
        <w:t>лар</w:t>
      </w:r>
    </w:p>
    <w:p w:rsidR="00445BC7" w:rsidRPr="00F632F8" w:rsidRDefault="00445BC7" w:rsidP="00445BC7">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.5 </w:t>
      </w:r>
      <w:r>
        <w:rPr>
          <w:sz w:val="28"/>
          <w:szCs w:val="28"/>
          <w:lang w:val="kk-KZ"/>
        </w:rPr>
        <w:t>Суыққа сынғыштық табалдырығы деп нені атайды</w:t>
      </w:r>
      <w:r w:rsidRPr="00F632F8">
        <w:rPr>
          <w:sz w:val="28"/>
          <w:szCs w:val="28"/>
          <w:lang w:val="kk-KZ"/>
        </w:rPr>
        <w:t>?</w:t>
      </w:r>
    </w:p>
    <w:p w:rsidR="00445BC7" w:rsidRPr="00F632F8" w:rsidRDefault="00445BC7" w:rsidP="00445BC7">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.6 </w:t>
      </w:r>
      <w:r>
        <w:rPr>
          <w:sz w:val="28"/>
          <w:szCs w:val="28"/>
          <w:lang w:val="kk-KZ"/>
        </w:rPr>
        <w:t xml:space="preserve">Суыққа сынғыштық қандай </w:t>
      </w:r>
      <w:r w:rsidRPr="00F632F8">
        <w:rPr>
          <w:sz w:val="28"/>
          <w:szCs w:val="28"/>
          <w:lang w:val="kk-KZ"/>
        </w:rPr>
        <w:t>фактор</w:t>
      </w:r>
      <w:r>
        <w:rPr>
          <w:sz w:val="28"/>
          <w:szCs w:val="28"/>
          <w:lang w:val="kk-KZ"/>
        </w:rPr>
        <w:t>лардан туындайды</w:t>
      </w:r>
      <w:r w:rsidRPr="00F632F8">
        <w:rPr>
          <w:sz w:val="28"/>
          <w:szCs w:val="28"/>
          <w:lang w:val="kk-KZ"/>
        </w:rPr>
        <w:t>?</w:t>
      </w:r>
    </w:p>
    <w:p w:rsidR="00445BC7" w:rsidRPr="00F632F8" w:rsidRDefault="00445BC7" w:rsidP="00445BC7">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.7 </w:t>
      </w:r>
      <w:r>
        <w:rPr>
          <w:sz w:val="28"/>
          <w:szCs w:val="28"/>
          <w:lang w:val="kk-KZ"/>
        </w:rPr>
        <w:t>Соққы тұтқырлығын көтеру жолдары</w:t>
      </w:r>
      <w:r w:rsidRPr="00F632F8">
        <w:rPr>
          <w:sz w:val="28"/>
          <w:szCs w:val="28"/>
          <w:lang w:val="kk-KZ"/>
        </w:rPr>
        <w:t>.</w:t>
      </w:r>
    </w:p>
    <w:p w:rsidR="00445BC7" w:rsidRPr="00F632F8" w:rsidRDefault="00445BC7" w:rsidP="00445BC7">
      <w:pPr>
        <w:ind w:firstLine="709"/>
        <w:jc w:val="both"/>
        <w:rPr>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Default="00445BC7" w:rsidP="00445BC7">
      <w:pPr>
        <w:pStyle w:val="4"/>
        <w:tabs>
          <w:tab w:val="num" w:pos="0"/>
        </w:tabs>
        <w:spacing w:before="0" w:after="0"/>
        <w:jc w:val="center"/>
        <w:rPr>
          <w:b w:val="0"/>
          <w:bCs w:val="0"/>
          <w:lang w:val="kk-KZ"/>
        </w:rPr>
      </w:pPr>
    </w:p>
    <w:p w:rsidR="00445BC7" w:rsidRPr="00F95299" w:rsidRDefault="00445BC7" w:rsidP="00445BC7">
      <w:pPr>
        <w:pStyle w:val="4"/>
        <w:tabs>
          <w:tab w:val="num" w:pos="0"/>
        </w:tabs>
        <w:spacing w:before="0" w:after="0"/>
        <w:jc w:val="center"/>
        <w:rPr>
          <w:b w:val="0"/>
          <w:bCs w:val="0"/>
          <w:lang w:val="kk-KZ"/>
        </w:rPr>
      </w:pPr>
      <w:r>
        <w:rPr>
          <w:b w:val="0"/>
          <w:bCs w:val="0"/>
          <w:lang w:val="kk-KZ"/>
        </w:rPr>
        <w:lastRenderedPageBreak/>
        <w:t>4</w:t>
      </w:r>
      <w:r w:rsidRPr="00F95299">
        <w:rPr>
          <w:b w:val="0"/>
          <w:bCs w:val="0"/>
          <w:lang w:val="kk-KZ"/>
        </w:rPr>
        <w:t xml:space="preserve">  </w:t>
      </w:r>
      <w:r w:rsidRPr="00F95299">
        <w:rPr>
          <w:b w:val="0"/>
          <w:caps/>
          <w:lang w:val="kk-KZ"/>
        </w:rPr>
        <w:t>Пластикалық деформация және қайта кристалдану</w:t>
      </w:r>
    </w:p>
    <w:p w:rsidR="00445BC7" w:rsidRPr="00F47347" w:rsidRDefault="00445BC7" w:rsidP="00445BC7">
      <w:pPr>
        <w:jc w:val="center"/>
        <w:rPr>
          <w:b/>
          <w:bCs/>
          <w:sz w:val="28"/>
          <w:szCs w:val="28"/>
          <w:lang w:val="kk-KZ"/>
        </w:rPr>
      </w:pPr>
    </w:p>
    <w:p w:rsidR="00445BC7" w:rsidRPr="009B5428" w:rsidRDefault="00445BC7" w:rsidP="00445BC7">
      <w:pPr>
        <w:ind w:firstLine="720"/>
        <w:jc w:val="center"/>
        <w:rPr>
          <w:b/>
          <w:sz w:val="28"/>
          <w:szCs w:val="28"/>
          <w:lang w:val="kk-KZ"/>
        </w:rPr>
      </w:pPr>
      <w:r>
        <w:rPr>
          <w:b/>
          <w:sz w:val="28"/>
          <w:szCs w:val="28"/>
          <w:lang w:val="kk-KZ"/>
        </w:rPr>
        <w:t>4</w:t>
      </w:r>
      <w:r w:rsidRPr="009B5428">
        <w:rPr>
          <w:b/>
          <w:sz w:val="28"/>
          <w:szCs w:val="28"/>
          <w:lang w:val="kk-KZ"/>
        </w:rPr>
        <w:t>.1 Жұмыстың мақсаты</w:t>
      </w:r>
    </w:p>
    <w:p w:rsidR="00445BC7" w:rsidRPr="009B5428" w:rsidRDefault="00445BC7" w:rsidP="00445BC7">
      <w:pPr>
        <w:ind w:firstLine="720"/>
        <w:jc w:val="both"/>
        <w:rPr>
          <w:sz w:val="28"/>
          <w:szCs w:val="28"/>
          <w:lang w:val="kk-KZ"/>
        </w:rPr>
      </w:pPr>
    </w:p>
    <w:p w:rsidR="00445BC7" w:rsidRPr="009B5428" w:rsidRDefault="00445BC7" w:rsidP="00445BC7">
      <w:pPr>
        <w:ind w:firstLine="720"/>
        <w:jc w:val="both"/>
        <w:rPr>
          <w:sz w:val="28"/>
          <w:szCs w:val="28"/>
          <w:lang w:val="kk-KZ"/>
        </w:rPr>
      </w:pPr>
      <w:r w:rsidRPr="009B5428">
        <w:rPr>
          <w:sz w:val="28"/>
          <w:szCs w:val="28"/>
          <w:lang w:val="kk-KZ"/>
        </w:rPr>
        <w:t>Металдың қаттылығы мен құрылымына деформация дәрежесі мен қыздыру температурасының тигізер әсерін оқу.</w:t>
      </w:r>
    </w:p>
    <w:p w:rsidR="00445BC7" w:rsidRPr="009B5428" w:rsidRDefault="00445BC7" w:rsidP="00445BC7">
      <w:pPr>
        <w:ind w:firstLine="720"/>
        <w:jc w:val="both"/>
        <w:rPr>
          <w:sz w:val="28"/>
          <w:szCs w:val="28"/>
          <w:lang w:val="kk-KZ"/>
        </w:rPr>
      </w:pPr>
    </w:p>
    <w:p w:rsidR="00445BC7" w:rsidRPr="009B5428" w:rsidRDefault="00445BC7" w:rsidP="00445BC7">
      <w:pPr>
        <w:ind w:firstLine="720"/>
        <w:jc w:val="center"/>
        <w:rPr>
          <w:b/>
          <w:sz w:val="28"/>
          <w:szCs w:val="28"/>
          <w:lang w:val="kk-KZ"/>
        </w:rPr>
      </w:pPr>
      <w:r>
        <w:rPr>
          <w:b/>
          <w:sz w:val="28"/>
          <w:szCs w:val="28"/>
          <w:lang w:val="kk-KZ"/>
        </w:rPr>
        <w:t>4</w:t>
      </w:r>
      <w:r w:rsidRPr="009B5428">
        <w:rPr>
          <w:b/>
          <w:sz w:val="28"/>
          <w:szCs w:val="28"/>
          <w:lang w:val="kk-KZ"/>
        </w:rPr>
        <w:t>.2 Материалдар мен жабдықтар</w:t>
      </w:r>
    </w:p>
    <w:p w:rsidR="00445BC7" w:rsidRPr="009B5428" w:rsidRDefault="00445BC7" w:rsidP="00445BC7">
      <w:pPr>
        <w:ind w:firstLine="720"/>
        <w:jc w:val="center"/>
        <w:rPr>
          <w:b/>
          <w:sz w:val="28"/>
          <w:szCs w:val="28"/>
          <w:lang w:val="kk-KZ"/>
        </w:rPr>
      </w:pPr>
    </w:p>
    <w:p w:rsidR="00445BC7" w:rsidRPr="009B5428" w:rsidRDefault="00445BC7" w:rsidP="00445BC7">
      <w:pPr>
        <w:ind w:firstLine="720"/>
        <w:jc w:val="both"/>
        <w:rPr>
          <w:sz w:val="28"/>
          <w:szCs w:val="28"/>
          <w:lang w:val="kk-KZ"/>
        </w:rPr>
      </w:pPr>
      <w:r>
        <w:rPr>
          <w:sz w:val="28"/>
          <w:szCs w:val="28"/>
          <w:lang w:val="kk-KZ"/>
        </w:rPr>
        <w:t>4</w:t>
      </w:r>
      <w:r w:rsidRPr="009B5428">
        <w:rPr>
          <w:sz w:val="28"/>
          <w:szCs w:val="28"/>
          <w:lang w:val="kk-KZ"/>
        </w:rPr>
        <w:t>.2.1 Қыздыруға дейін және қыздырудан кейін әртүрлі дәрежеде деформацияланған жезден дайындалған үлгілер.</w:t>
      </w:r>
    </w:p>
    <w:p w:rsidR="00445BC7" w:rsidRPr="009B5428" w:rsidRDefault="00445BC7" w:rsidP="00445BC7">
      <w:pPr>
        <w:ind w:firstLine="720"/>
        <w:jc w:val="both"/>
        <w:rPr>
          <w:sz w:val="28"/>
          <w:szCs w:val="28"/>
          <w:lang w:val="kk-KZ"/>
        </w:rPr>
      </w:pPr>
      <w:r>
        <w:rPr>
          <w:sz w:val="28"/>
          <w:szCs w:val="28"/>
          <w:lang w:val="kk-KZ"/>
        </w:rPr>
        <w:t>4</w:t>
      </w:r>
      <w:r w:rsidRPr="009B5428">
        <w:rPr>
          <w:sz w:val="28"/>
          <w:szCs w:val="28"/>
          <w:lang w:val="kk-KZ"/>
        </w:rPr>
        <w:t>.2.2  ТК-2 типті қаттылықты өлшеу құралы</w:t>
      </w:r>
    </w:p>
    <w:p w:rsidR="00445BC7" w:rsidRPr="009B5428" w:rsidRDefault="00445BC7" w:rsidP="00445BC7">
      <w:pPr>
        <w:ind w:firstLine="720"/>
        <w:jc w:val="both"/>
        <w:rPr>
          <w:sz w:val="28"/>
          <w:szCs w:val="28"/>
          <w:lang w:val="kk-KZ"/>
        </w:rPr>
      </w:pPr>
      <w:r>
        <w:rPr>
          <w:sz w:val="28"/>
          <w:szCs w:val="28"/>
          <w:lang w:val="kk-KZ"/>
        </w:rPr>
        <w:t>4</w:t>
      </w:r>
      <w:r w:rsidRPr="009B5428">
        <w:rPr>
          <w:sz w:val="28"/>
          <w:szCs w:val="28"/>
          <w:lang w:val="kk-KZ"/>
        </w:rPr>
        <w:t>.2.3  МИМ 7 микроскопы</w:t>
      </w:r>
    </w:p>
    <w:p w:rsidR="00445BC7" w:rsidRPr="009B5428" w:rsidRDefault="00445BC7" w:rsidP="00445BC7">
      <w:pPr>
        <w:ind w:firstLine="720"/>
        <w:jc w:val="both"/>
        <w:rPr>
          <w:sz w:val="28"/>
          <w:szCs w:val="28"/>
          <w:lang w:val="kk-KZ"/>
        </w:rPr>
      </w:pPr>
    </w:p>
    <w:p w:rsidR="00445BC7" w:rsidRPr="009B5428" w:rsidRDefault="00445BC7" w:rsidP="00445BC7">
      <w:pPr>
        <w:ind w:left="3600"/>
        <w:rPr>
          <w:b/>
          <w:sz w:val="28"/>
          <w:szCs w:val="28"/>
          <w:lang w:val="kk-KZ"/>
        </w:rPr>
      </w:pPr>
      <w:r>
        <w:rPr>
          <w:b/>
          <w:sz w:val="28"/>
          <w:szCs w:val="28"/>
          <w:lang w:val="kk-KZ"/>
        </w:rPr>
        <w:t>4</w:t>
      </w:r>
      <w:r w:rsidRPr="009B5428">
        <w:rPr>
          <w:b/>
          <w:sz w:val="28"/>
          <w:szCs w:val="28"/>
          <w:lang w:val="kk-KZ"/>
        </w:rPr>
        <w:t>.3 Теориялық мәліметтер</w:t>
      </w:r>
    </w:p>
    <w:p w:rsidR="00445BC7" w:rsidRPr="009B5428" w:rsidRDefault="00445BC7" w:rsidP="00445BC7">
      <w:pPr>
        <w:ind w:left="360"/>
        <w:jc w:val="both"/>
        <w:rPr>
          <w:sz w:val="28"/>
          <w:szCs w:val="28"/>
          <w:lang w:val="kk-KZ"/>
        </w:rPr>
      </w:pPr>
    </w:p>
    <w:p w:rsidR="00445BC7" w:rsidRPr="009B5428" w:rsidRDefault="00445BC7" w:rsidP="00445BC7">
      <w:pPr>
        <w:ind w:firstLine="720"/>
        <w:jc w:val="both"/>
        <w:rPr>
          <w:sz w:val="28"/>
          <w:szCs w:val="28"/>
          <w:lang w:val="kk-KZ"/>
        </w:rPr>
      </w:pPr>
      <w:r w:rsidRPr="009B5428">
        <w:rPr>
          <w:sz w:val="28"/>
          <w:szCs w:val="28"/>
          <w:lang w:val="kk-KZ"/>
        </w:rPr>
        <w:t>Деформация  әртүрлі технологиялық операцияларда (соғу, қалыптау, илемдеу, баспалау ж.б) кеңінен қолданылады. Пластикалық  деформацияланған металл кристалдарының бір бөлігі мен екінші бөлігінің арасында атомдарының  тығыз орналасқан бағыты және жазықтықтары бойымен  жылжу жүреді. Жылжу жазықтықтары мен бағыттарының жиынтығы жылжу жүйесін құрайды.</w:t>
      </w:r>
    </w:p>
    <w:p w:rsidR="00445BC7" w:rsidRDefault="00445BC7" w:rsidP="00445BC7">
      <w:pPr>
        <w:ind w:firstLine="720"/>
        <w:jc w:val="both"/>
        <w:rPr>
          <w:sz w:val="28"/>
          <w:szCs w:val="28"/>
          <w:lang w:val="kk-KZ"/>
        </w:rPr>
      </w:pPr>
      <w:r w:rsidRPr="009B5428">
        <w:rPr>
          <w:sz w:val="28"/>
          <w:szCs w:val="28"/>
          <w:lang w:val="kk-KZ"/>
        </w:rPr>
        <w:t>Көлемді центрленген куб торында (Fe</w:t>
      </w:r>
      <w:r w:rsidRPr="009B5428">
        <w:rPr>
          <w:sz w:val="28"/>
          <w:szCs w:val="28"/>
          <w:vertAlign w:val="subscript"/>
          <w:lang w:val="en-US"/>
        </w:rPr>
        <w:t>α</w:t>
      </w:r>
      <w:r w:rsidRPr="009B5428">
        <w:rPr>
          <w:sz w:val="28"/>
          <w:szCs w:val="28"/>
          <w:lang w:val="kk-KZ"/>
        </w:rPr>
        <w:t xml:space="preserve">, Mo, V, W, Nb, Cr, Ta, ж.б.) мұндай жазықтық додэкаэдр және куб кеңістігіндегі диагональ бағыты </w:t>
      </w:r>
      <w:r>
        <w:rPr>
          <w:sz w:val="28"/>
          <w:szCs w:val="28"/>
          <w:lang w:val="kk-KZ"/>
        </w:rPr>
        <w:t xml:space="preserve">          </w:t>
      </w:r>
      <w:r w:rsidRPr="009B5428">
        <w:rPr>
          <w:sz w:val="28"/>
          <w:szCs w:val="28"/>
          <w:lang w:val="kk-KZ"/>
        </w:rPr>
        <w:t>(</w:t>
      </w:r>
      <w:r>
        <w:rPr>
          <w:sz w:val="28"/>
          <w:szCs w:val="28"/>
          <w:lang w:val="kk-KZ"/>
        </w:rPr>
        <w:t>4</w:t>
      </w:r>
      <w:r w:rsidRPr="009B5428">
        <w:rPr>
          <w:sz w:val="28"/>
          <w:szCs w:val="28"/>
          <w:lang w:val="kk-KZ"/>
        </w:rPr>
        <w:t xml:space="preserve">.1а </w:t>
      </w:r>
      <w:r>
        <w:rPr>
          <w:sz w:val="28"/>
          <w:szCs w:val="28"/>
          <w:lang w:val="kk-KZ"/>
        </w:rPr>
        <w:t>-</w:t>
      </w:r>
      <w:r w:rsidRPr="009B5428">
        <w:rPr>
          <w:sz w:val="28"/>
          <w:szCs w:val="28"/>
          <w:lang w:val="kk-KZ"/>
        </w:rPr>
        <w:t>суреті). Беттік центрленген куб торында (Fe</w:t>
      </w:r>
      <w:r w:rsidRPr="009B5428">
        <w:rPr>
          <w:sz w:val="28"/>
          <w:szCs w:val="28"/>
          <w:vertAlign w:val="subscript"/>
          <w:lang w:val="en-US"/>
        </w:rPr>
        <w:t>γ</w:t>
      </w:r>
      <w:r w:rsidRPr="009B5428">
        <w:rPr>
          <w:sz w:val="28"/>
          <w:szCs w:val="28"/>
          <w:lang w:val="kk-KZ"/>
        </w:rPr>
        <w:t>, Cu, Al, Ni, Ag, Au, Рt, ж.б.) мұндай жазықтық октаэдр және куб  беттерінің диагональ бағыты (</w:t>
      </w:r>
      <w:r>
        <w:rPr>
          <w:sz w:val="28"/>
          <w:szCs w:val="28"/>
          <w:lang w:val="kk-KZ"/>
        </w:rPr>
        <w:t>4</w:t>
      </w:r>
      <w:r w:rsidRPr="009B5428">
        <w:rPr>
          <w:sz w:val="28"/>
          <w:szCs w:val="28"/>
          <w:lang w:val="kk-KZ"/>
        </w:rPr>
        <w:t xml:space="preserve">.1б </w:t>
      </w:r>
      <w:r>
        <w:rPr>
          <w:sz w:val="28"/>
          <w:szCs w:val="28"/>
          <w:lang w:val="kk-KZ"/>
        </w:rPr>
        <w:t xml:space="preserve">- </w:t>
      </w:r>
      <w:r w:rsidRPr="009B5428">
        <w:rPr>
          <w:sz w:val="28"/>
          <w:szCs w:val="28"/>
          <w:lang w:val="kk-KZ"/>
        </w:rPr>
        <w:t>суреті).</w:t>
      </w:r>
    </w:p>
    <w:p w:rsidR="00445BC7" w:rsidRPr="009B5428" w:rsidRDefault="00445BC7" w:rsidP="00445BC7">
      <w:pPr>
        <w:ind w:firstLine="720"/>
        <w:jc w:val="both"/>
        <w:rPr>
          <w:sz w:val="28"/>
          <w:szCs w:val="28"/>
          <w:lang w:val="kk-KZ"/>
        </w:rPr>
      </w:pPr>
    </w:p>
    <w:p w:rsidR="00445BC7" w:rsidRPr="009B5428" w:rsidRDefault="00445BC7" w:rsidP="00445BC7">
      <w:pPr>
        <w:ind w:firstLine="720"/>
        <w:jc w:val="both"/>
        <w:rPr>
          <w:sz w:val="28"/>
          <w:szCs w:val="28"/>
          <w:lang w:val="kk-KZ"/>
        </w:rPr>
      </w:pPr>
      <w:r>
        <w:rPr>
          <w:noProof/>
          <w:sz w:val="28"/>
          <w:szCs w:val="28"/>
        </w:rPr>
        <w:drawing>
          <wp:inline distT="0" distB="0" distL="0" distR="0">
            <wp:extent cx="5153025" cy="2638425"/>
            <wp:effectExtent l="0" t="0" r="9525" b="9525"/>
            <wp:docPr id="6" name="Рисунок 6" descr="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53025" cy="2638425"/>
                    </a:xfrm>
                    <a:prstGeom prst="rect">
                      <a:avLst/>
                    </a:prstGeom>
                    <a:noFill/>
                    <a:ln>
                      <a:noFill/>
                    </a:ln>
                  </pic:spPr>
                </pic:pic>
              </a:graphicData>
            </a:graphic>
          </wp:inline>
        </w:drawing>
      </w:r>
    </w:p>
    <w:p w:rsidR="00445BC7" w:rsidRDefault="00445BC7" w:rsidP="00445BC7">
      <w:pPr>
        <w:ind w:firstLine="720"/>
        <w:jc w:val="center"/>
        <w:rPr>
          <w:sz w:val="28"/>
          <w:szCs w:val="28"/>
          <w:lang w:val="kk-KZ"/>
        </w:rPr>
      </w:pPr>
    </w:p>
    <w:p w:rsidR="00445BC7" w:rsidRPr="009B5428" w:rsidRDefault="00445BC7" w:rsidP="00445BC7">
      <w:pPr>
        <w:ind w:firstLine="720"/>
        <w:jc w:val="center"/>
        <w:rPr>
          <w:sz w:val="28"/>
          <w:szCs w:val="28"/>
          <w:lang w:val="kk-KZ"/>
        </w:rPr>
      </w:pPr>
      <w:r>
        <w:rPr>
          <w:sz w:val="28"/>
          <w:szCs w:val="28"/>
          <w:lang w:val="kk-KZ"/>
        </w:rPr>
        <w:t>4</w:t>
      </w:r>
      <w:r w:rsidRPr="009B5428">
        <w:rPr>
          <w:sz w:val="28"/>
          <w:szCs w:val="28"/>
          <w:lang w:val="kk-KZ"/>
        </w:rPr>
        <w:t xml:space="preserve">.1 сурет – Кристалл торларындағы жылжу </w:t>
      </w:r>
      <w:r>
        <w:rPr>
          <w:sz w:val="28"/>
          <w:szCs w:val="28"/>
          <w:lang w:val="kk-KZ"/>
        </w:rPr>
        <w:t>системалары</w:t>
      </w:r>
    </w:p>
    <w:p w:rsidR="00445BC7" w:rsidRPr="009B5428" w:rsidRDefault="00445BC7" w:rsidP="00445BC7">
      <w:pPr>
        <w:ind w:firstLine="720"/>
        <w:jc w:val="both"/>
        <w:rPr>
          <w:sz w:val="28"/>
          <w:szCs w:val="28"/>
          <w:lang w:val="kk-KZ"/>
        </w:rPr>
      </w:pPr>
    </w:p>
    <w:p w:rsidR="00445BC7" w:rsidRPr="009B5428" w:rsidRDefault="00445BC7" w:rsidP="00445BC7">
      <w:pPr>
        <w:ind w:firstLine="720"/>
        <w:jc w:val="both"/>
        <w:rPr>
          <w:sz w:val="28"/>
          <w:szCs w:val="28"/>
          <w:lang w:val="kk-KZ"/>
        </w:rPr>
      </w:pPr>
      <w:r w:rsidRPr="009B5428">
        <w:rPr>
          <w:sz w:val="28"/>
          <w:szCs w:val="28"/>
          <w:lang w:val="kk-KZ"/>
        </w:rPr>
        <w:lastRenderedPageBreak/>
        <w:t>Гексагональді торда (Zn, Be, Mg, Cd ж.б.) мұндай жазықтық базис пен осы жазықтықтағы бағыттар (</w:t>
      </w:r>
      <w:r>
        <w:rPr>
          <w:sz w:val="28"/>
          <w:szCs w:val="28"/>
          <w:lang w:val="kk-KZ"/>
        </w:rPr>
        <w:t>4</w:t>
      </w:r>
      <w:r w:rsidRPr="009B5428">
        <w:rPr>
          <w:sz w:val="28"/>
          <w:szCs w:val="28"/>
          <w:lang w:val="kk-KZ"/>
        </w:rPr>
        <w:t>.1в суреті).</w:t>
      </w:r>
    </w:p>
    <w:p w:rsidR="00445BC7" w:rsidRPr="009B5428" w:rsidRDefault="00445BC7" w:rsidP="00445BC7">
      <w:pPr>
        <w:ind w:firstLine="720"/>
        <w:jc w:val="both"/>
        <w:rPr>
          <w:sz w:val="28"/>
          <w:szCs w:val="28"/>
          <w:lang w:val="kk-KZ"/>
        </w:rPr>
      </w:pPr>
      <w:r w:rsidRPr="009B5428">
        <w:rPr>
          <w:sz w:val="28"/>
          <w:szCs w:val="28"/>
          <w:lang w:val="kk-KZ"/>
        </w:rPr>
        <w:t xml:space="preserve">Металдағы жылжу жүйелер көп болса оның пластикалық  деформациялану қабілеті де жоғары. </w:t>
      </w:r>
    </w:p>
    <w:p w:rsidR="00445BC7" w:rsidRDefault="00445BC7" w:rsidP="00445BC7">
      <w:pPr>
        <w:ind w:firstLine="720"/>
        <w:jc w:val="both"/>
        <w:rPr>
          <w:sz w:val="28"/>
          <w:szCs w:val="28"/>
          <w:lang w:val="kk-KZ"/>
        </w:rPr>
      </w:pPr>
      <w:r w:rsidRPr="009B5428">
        <w:rPr>
          <w:sz w:val="28"/>
          <w:szCs w:val="28"/>
          <w:lang w:val="kk-KZ"/>
        </w:rPr>
        <w:t>Жалқы кристалдарда  кристалдың бір бөлігінің екінші бөлігінен жылж</w:t>
      </w:r>
      <w:r>
        <w:rPr>
          <w:sz w:val="28"/>
          <w:szCs w:val="28"/>
          <w:lang w:val="kk-KZ"/>
        </w:rPr>
        <w:t>уы   екі жолмен жүреді: сырғу (4</w:t>
      </w:r>
      <w:r w:rsidRPr="009B5428">
        <w:rPr>
          <w:sz w:val="28"/>
          <w:szCs w:val="28"/>
          <w:lang w:val="kk-KZ"/>
        </w:rPr>
        <w:t>.2</w:t>
      </w:r>
      <w:r>
        <w:rPr>
          <w:sz w:val="28"/>
          <w:szCs w:val="28"/>
          <w:lang w:val="kk-KZ"/>
        </w:rPr>
        <w:t xml:space="preserve"> в,г</w:t>
      </w:r>
      <w:r w:rsidRPr="009B5428">
        <w:rPr>
          <w:sz w:val="28"/>
          <w:szCs w:val="28"/>
          <w:lang w:val="kk-KZ"/>
        </w:rPr>
        <w:t xml:space="preserve"> сурет</w:t>
      </w:r>
      <w:r>
        <w:rPr>
          <w:sz w:val="28"/>
          <w:szCs w:val="28"/>
          <w:lang w:val="kk-KZ"/>
        </w:rPr>
        <w:t>тері</w:t>
      </w:r>
      <w:r w:rsidRPr="009B5428">
        <w:rPr>
          <w:sz w:val="28"/>
          <w:szCs w:val="28"/>
          <w:lang w:val="kk-KZ"/>
        </w:rPr>
        <w:t>) және сире</w:t>
      </w:r>
      <w:r>
        <w:rPr>
          <w:sz w:val="28"/>
          <w:szCs w:val="28"/>
          <w:lang w:val="kk-KZ"/>
        </w:rPr>
        <w:t>к кездесетін түрі - қосарлану (4</w:t>
      </w:r>
      <w:r w:rsidRPr="009B5428">
        <w:rPr>
          <w:sz w:val="28"/>
          <w:szCs w:val="28"/>
          <w:lang w:val="kk-KZ"/>
        </w:rPr>
        <w:t>.2</w:t>
      </w:r>
      <w:r>
        <w:rPr>
          <w:sz w:val="28"/>
          <w:szCs w:val="28"/>
          <w:lang w:val="kk-KZ"/>
        </w:rPr>
        <w:t>, д</w:t>
      </w:r>
      <w:r w:rsidRPr="009B5428">
        <w:rPr>
          <w:sz w:val="28"/>
          <w:szCs w:val="28"/>
          <w:lang w:val="kk-KZ"/>
        </w:rPr>
        <w:t xml:space="preserve"> сурет).</w:t>
      </w:r>
    </w:p>
    <w:p w:rsidR="00445BC7" w:rsidRDefault="00445BC7" w:rsidP="00445BC7">
      <w:pPr>
        <w:ind w:firstLine="720"/>
        <w:jc w:val="both"/>
        <w:rPr>
          <w:sz w:val="28"/>
          <w:szCs w:val="28"/>
          <w:lang w:val="kk-KZ"/>
        </w:rPr>
      </w:pPr>
    </w:p>
    <w:p w:rsidR="00445BC7" w:rsidRDefault="00445BC7" w:rsidP="00445BC7">
      <w:pPr>
        <w:ind w:firstLine="720"/>
        <w:jc w:val="both"/>
        <w:rPr>
          <w:sz w:val="28"/>
          <w:szCs w:val="28"/>
          <w:lang w:val="kk-KZ"/>
        </w:rPr>
      </w:pPr>
    </w:p>
    <w:p w:rsidR="00445BC7" w:rsidRDefault="00445BC7" w:rsidP="00445BC7">
      <w:pPr>
        <w:rPr>
          <w:lang w:val="kk-KZ"/>
        </w:rPr>
      </w:pPr>
      <w:r>
        <w:rPr>
          <w:noProof/>
        </w:rPr>
        <w:drawing>
          <wp:inline distT="0" distB="0" distL="0" distR="0">
            <wp:extent cx="5819775" cy="14763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b="50578"/>
                    <a:stretch>
                      <a:fillRect/>
                    </a:stretch>
                  </pic:blipFill>
                  <pic:spPr bwMode="auto">
                    <a:xfrm>
                      <a:off x="0" y="0"/>
                      <a:ext cx="5819775" cy="1476375"/>
                    </a:xfrm>
                    <a:prstGeom prst="rect">
                      <a:avLst/>
                    </a:prstGeom>
                    <a:noFill/>
                    <a:ln>
                      <a:noFill/>
                    </a:ln>
                  </pic:spPr>
                </pic:pic>
              </a:graphicData>
            </a:graphic>
          </wp:inline>
        </w:drawing>
      </w:r>
    </w:p>
    <w:p w:rsidR="00445BC7" w:rsidRPr="00C76F28" w:rsidRDefault="00445BC7" w:rsidP="00445BC7">
      <w:pPr>
        <w:rPr>
          <w:sz w:val="28"/>
          <w:szCs w:val="28"/>
          <w:lang w:val="kk-KZ"/>
        </w:rPr>
      </w:pPr>
    </w:p>
    <w:p w:rsidR="00445BC7" w:rsidRDefault="00445BC7" w:rsidP="00445BC7">
      <w:pPr>
        <w:rPr>
          <w:sz w:val="28"/>
          <w:szCs w:val="28"/>
          <w:lang w:val="kk-KZ"/>
        </w:rPr>
      </w:pPr>
      <w:r>
        <w:rPr>
          <w:sz w:val="28"/>
          <w:szCs w:val="28"/>
          <w:lang w:val="kk-KZ"/>
        </w:rPr>
        <w:t xml:space="preserve">              </w:t>
      </w:r>
      <w:r>
        <w:rPr>
          <w:noProof/>
          <w:sz w:val="28"/>
          <w:szCs w:val="28"/>
        </w:rPr>
        <w:drawing>
          <wp:inline distT="0" distB="0" distL="0" distR="0">
            <wp:extent cx="2381250" cy="11620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0" cy="1162050"/>
                    </a:xfrm>
                    <a:prstGeom prst="rect">
                      <a:avLst/>
                    </a:prstGeom>
                    <a:noFill/>
                    <a:ln>
                      <a:noFill/>
                    </a:ln>
                  </pic:spPr>
                </pic:pic>
              </a:graphicData>
            </a:graphic>
          </wp:inline>
        </w:drawing>
      </w:r>
      <w:r>
        <w:rPr>
          <w:sz w:val="28"/>
          <w:szCs w:val="28"/>
          <w:lang w:val="kk-KZ"/>
        </w:rPr>
        <w:t xml:space="preserve">           </w:t>
      </w:r>
      <w:r>
        <w:rPr>
          <w:noProof/>
          <w:sz w:val="28"/>
          <w:szCs w:val="28"/>
        </w:rPr>
        <w:drawing>
          <wp:inline distT="0" distB="0" distL="0" distR="0">
            <wp:extent cx="2343150" cy="11239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43150" cy="1123950"/>
                    </a:xfrm>
                    <a:prstGeom prst="rect">
                      <a:avLst/>
                    </a:prstGeom>
                    <a:noFill/>
                    <a:ln>
                      <a:noFill/>
                    </a:ln>
                  </pic:spPr>
                </pic:pic>
              </a:graphicData>
            </a:graphic>
          </wp:inline>
        </w:drawing>
      </w:r>
    </w:p>
    <w:p w:rsidR="00445BC7" w:rsidRDefault="00445BC7" w:rsidP="00445BC7">
      <w:pPr>
        <w:ind w:firstLine="720"/>
        <w:jc w:val="both"/>
        <w:rPr>
          <w:sz w:val="28"/>
          <w:szCs w:val="28"/>
          <w:lang w:val="kk-KZ"/>
        </w:rPr>
      </w:pPr>
      <w:r>
        <w:rPr>
          <w:sz w:val="28"/>
          <w:szCs w:val="28"/>
          <w:lang w:val="kk-KZ"/>
        </w:rPr>
        <w:t xml:space="preserve">                    г)                                                                      д)</w:t>
      </w:r>
    </w:p>
    <w:p w:rsidR="00445BC7" w:rsidRPr="009B5428" w:rsidRDefault="00445BC7" w:rsidP="00445BC7">
      <w:pPr>
        <w:ind w:firstLine="720"/>
        <w:jc w:val="both"/>
        <w:rPr>
          <w:sz w:val="28"/>
          <w:szCs w:val="28"/>
          <w:lang w:val="kk-KZ"/>
        </w:rPr>
      </w:pPr>
      <w:r w:rsidRPr="009B5428">
        <w:rPr>
          <w:sz w:val="28"/>
          <w:szCs w:val="28"/>
          <w:lang w:val="kk-KZ"/>
        </w:rPr>
        <w:t xml:space="preserve">                        </w:t>
      </w:r>
    </w:p>
    <w:p w:rsidR="00445BC7" w:rsidRPr="009B5428" w:rsidRDefault="00445BC7" w:rsidP="00445BC7">
      <w:pPr>
        <w:ind w:firstLine="720"/>
        <w:jc w:val="both"/>
        <w:rPr>
          <w:sz w:val="28"/>
          <w:szCs w:val="28"/>
          <w:lang w:val="kk-KZ"/>
        </w:rPr>
      </w:pPr>
      <w:r w:rsidRPr="009B5428">
        <w:rPr>
          <w:sz w:val="28"/>
          <w:szCs w:val="28"/>
          <w:lang w:val="kk-KZ"/>
        </w:rPr>
        <w:t xml:space="preserve">а) </w:t>
      </w:r>
      <w:r>
        <w:rPr>
          <w:sz w:val="28"/>
          <w:szCs w:val="28"/>
          <w:lang w:val="kk-KZ"/>
        </w:rPr>
        <w:t xml:space="preserve">бастапқы </w:t>
      </w:r>
      <w:r w:rsidRPr="009B5428">
        <w:rPr>
          <w:sz w:val="28"/>
          <w:szCs w:val="28"/>
          <w:lang w:val="kk-KZ"/>
        </w:rPr>
        <w:t>кристалл торы</w:t>
      </w:r>
      <w:r>
        <w:rPr>
          <w:sz w:val="28"/>
          <w:szCs w:val="28"/>
          <w:lang w:val="kk-KZ"/>
        </w:rPr>
        <w:t xml:space="preserve"> б) жанама кернеу (</w:t>
      </w:r>
      <w:r w:rsidRPr="009B5428">
        <w:rPr>
          <w:sz w:val="28"/>
          <w:szCs w:val="28"/>
        </w:rPr>
        <w:t>τ</w:t>
      </w:r>
      <w:r>
        <w:rPr>
          <w:sz w:val="28"/>
          <w:szCs w:val="28"/>
          <w:lang w:val="kk-KZ"/>
        </w:rPr>
        <w:t>) әсеріндегі тор</w:t>
      </w:r>
      <w:r w:rsidRPr="009B5428">
        <w:rPr>
          <w:sz w:val="28"/>
          <w:szCs w:val="28"/>
          <w:lang w:val="kk-KZ"/>
        </w:rPr>
        <w:t xml:space="preserve">; </w:t>
      </w:r>
      <w:r>
        <w:rPr>
          <w:sz w:val="28"/>
          <w:szCs w:val="28"/>
          <w:lang w:val="kk-KZ"/>
        </w:rPr>
        <w:t>в,г</w:t>
      </w:r>
      <w:r w:rsidRPr="009B5428">
        <w:rPr>
          <w:sz w:val="28"/>
          <w:szCs w:val="28"/>
          <w:lang w:val="kk-KZ"/>
        </w:rPr>
        <w:t xml:space="preserve">) </w:t>
      </w:r>
      <w:r w:rsidRPr="009B5428">
        <w:rPr>
          <w:sz w:val="28"/>
          <w:szCs w:val="28"/>
        </w:rPr>
        <w:t xml:space="preserve"> – </w:t>
      </w:r>
      <w:r w:rsidRPr="009B5428">
        <w:rPr>
          <w:sz w:val="28"/>
          <w:szCs w:val="28"/>
          <w:lang w:val="kk-KZ"/>
        </w:rPr>
        <w:t>жылжу, сырғу</w:t>
      </w:r>
      <w:r w:rsidRPr="009B5428">
        <w:rPr>
          <w:sz w:val="28"/>
          <w:szCs w:val="28"/>
        </w:rPr>
        <w:t>;</w:t>
      </w:r>
      <w:r w:rsidRPr="009B5428">
        <w:rPr>
          <w:sz w:val="28"/>
          <w:szCs w:val="28"/>
          <w:lang w:val="kk-KZ"/>
        </w:rPr>
        <w:t xml:space="preserve"> </w:t>
      </w:r>
      <w:r w:rsidRPr="009B5428">
        <w:rPr>
          <w:sz w:val="28"/>
          <w:szCs w:val="28"/>
        </w:rPr>
        <w:t xml:space="preserve"> </w:t>
      </w:r>
      <w:r>
        <w:rPr>
          <w:sz w:val="28"/>
          <w:szCs w:val="28"/>
          <w:lang w:val="kk-KZ"/>
        </w:rPr>
        <w:t>д</w:t>
      </w:r>
      <w:r w:rsidRPr="009B5428">
        <w:rPr>
          <w:sz w:val="28"/>
          <w:szCs w:val="28"/>
        </w:rPr>
        <w:t>) –</w:t>
      </w:r>
      <w:r w:rsidRPr="009B5428">
        <w:rPr>
          <w:sz w:val="28"/>
          <w:szCs w:val="28"/>
          <w:lang w:val="kk-KZ"/>
        </w:rPr>
        <w:t xml:space="preserve"> қосарла</w:t>
      </w:r>
      <w:r>
        <w:rPr>
          <w:sz w:val="28"/>
          <w:szCs w:val="28"/>
          <w:lang w:val="kk-KZ"/>
        </w:rPr>
        <w:t>н</w:t>
      </w:r>
      <w:r w:rsidRPr="009B5428">
        <w:rPr>
          <w:sz w:val="28"/>
          <w:szCs w:val="28"/>
          <w:lang w:val="kk-KZ"/>
        </w:rPr>
        <w:t>у</w:t>
      </w:r>
      <w:r w:rsidRPr="009B5428">
        <w:rPr>
          <w:sz w:val="28"/>
          <w:szCs w:val="28"/>
        </w:rPr>
        <w:t>.</w:t>
      </w:r>
      <w:r w:rsidRPr="009B5428">
        <w:rPr>
          <w:sz w:val="28"/>
          <w:szCs w:val="28"/>
          <w:lang w:val="kk-KZ"/>
        </w:rPr>
        <w:t xml:space="preserve">  </w:t>
      </w:r>
    </w:p>
    <w:p w:rsidR="00445BC7" w:rsidRDefault="00445BC7" w:rsidP="00445BC7">
      <w:pPr>
        <w:ind w:firstLine="490"/>
        <w:jc w:val="center"/>
        <w:rPr>
          <w:sz w:val="28"/>
          <w:szCs w:val="28"/>
          <w:lang w:val="kk-KZ"/>
        </w:rPr>
      </w:pPr>
    </w:p>
    <w:p w:rsidR="00445BC7" w:rsidRPr="009B5428" w:rsidRDefault="00445BC7" w:rsidP="00445BC7">
      <w:pPr>
        <w:ind w:firstLine="490"/>
        <w:jc w:val="center"/>
        <w:rPr>
          <w:sz w:val="28"/>
          <w:szCs w:val="28"/>
          <w:lang w:val="kk-KZ"/>
        </w:rPr>
      </w:pPr>
      <w:r>
        <w:rPr>
          <w:sz w:val="28"/>
          <w:szCs w:val="28"/>
          <w:lang w:val="kk-KZ"/>
        </w:rPr>
        <w:t>4</w:t>
      </w:r>
      <w:r w:rsidRPr="009B5428">
        <w:rPr>
          <w:sz w:val="28"/>
          <w:szCs w:val="28"/>
          <w:lang w:val="kk-KZ"/>
        </w:rPr>
        <w:t>.2</w:t>
      </w:r>
      <w:r w:rsidRPr="00E47035">
        <w:rPr>
          <w:sz w:val="28"/>
          <w:szCs w:val="28"/>
          <w:lang w:val="kk-KZ"/>
        </w:rPr>
        <w:t xml:space="preserve"> </w:t>
      </w:r>
      <w:r w:rsidRPr="009B5428">
        <w:rPr>
          <w:sz w:val="28"/>
          <w:szCs w:val="28"/>
          <w:lang w:val="kk-KZ"/>
        </w:rPr>
        <w:t xml:space="preserve">сурет </w:t>
      </w:r>
      <w:r w:rsidRPr="00E47035">
        <w:rPr>
          <w:sz w:val="28"/>
          <w:szCs w:val="28"/>
          <w:lang w:val="kk-KZ"/>
        </w:rPr>
        <w:t xml:space="preserve">– </w:t>
      </w:r>
      <w:r w:rsidRPr="009B5428">
        <w:rPr>
          <w:sz w:val="28"/>
          <w:szCs w:val="28"/>
          <w:lang w:val="kk-KZ"/>
        </w:rPr>
        <w:t>Жанама кернеудің (</w:t>
      </w:r>
      <w:r w:rsidRPr="009B5428">
        <w:rPr>
          <w:sz w:val="28"/>
          <w:szCs w:val="28"/>
        </w:rPr>
        <w:t>τ</w:t>
      </w:r>
      <w:r w:rsidRPr="009B5428">
        <w:rPr>
          <w:sz w:val="28"/>
          <w:szCs w:val="28"/>
          <w:lang w:val="kk-KZ"/>
        </w:rPr>
        <w:t xml:space="preserve">)  әсерінен туындаған </w:t>
      </w:r>
      <w:r w:rsidRPr="00E47035">
        <w:rPr>
          <w:sz w:val="28"/>
          <w:szCs w:val="28"/>
          <w:lang w:val="kk-KZ"/>
        </w:rPr>
        <w:t>пласти</w:t>
      </w:r>
      <w:r w:rsidRPr="009B5428">
        <w:rPr>
          <w:sz w:val="28"/>
          <w:szCs w:val="28"/>
          <w:lang w:val="kk-KZ"/>
        </w:rPr>
        <w:t xml:space="preserve">калық </w:t>
      </w:r>
      <w:r w:rsidRPr="00E47035">
        <w:rPr>
          <w:sz w:val="28"/>
          <w:szCs w:val="28"/>
          <w:lang w:val="kk-KZ"/>
        </w:rPr>
        <w:t>деформаци</w:t>
      </w:r>
      <w:r w:rsidRPr="009B5428">
        <w:rPr>
          <w:sz w:val="28"/>
          <w:szCs w:val="28"/>
          <w:lang w:val="kk-KZ"/>
        </w:rPr>
        <w:t>я с</w:t>
      </w:r>
      <w:r>
        <w:rPr>
          <w:sz w:val="28"/>
          <w:szCs w:val="28"/>
          <w:lang w:val="kk-KZ"/>
        </w:rPr>
        <w:t>хем</w:t>
      </w:r>
      <w:r w:rsidRPr="009B5428">
        <w:rPr>
          <w:sz w:val="28"/>
          <w:szCs w:val="28"/>
          <w:lang w:val="kk-KZ"/>
        </w:rPr>
        <w:t>асы</w:t>
      </w:r>
    </w:p>
    <w:p w:rsidR="00445BC7" w:rsidRPr="009B5428" w:rsidRDefault="00445BC7" w:rsidP="00445BC7">
      <w:pPr>
        <w:ind w:firstLine="490"/>
        <w:jc w:val="both"/>
        <w:rPr>
          <w:sz w:val="28"/>
          <w:szCs w:val="28"/>
          <w:lang w:val="kk-KZ"/>
        </w:rPr>
      </w:pPr>
    </w:p>
    <w:p w:rsidR="00445BC7" w:rsidRPr="009B5428" w:rsidRDefault="00445BC7" w:rsidP="00445BC7">
      <w:pPr>
        <w:ind w:firstLine="720"/>
        <w:jc w:val="both"/>
        <w:rPr>
          <w:sz w:val="28"/>
          <w:szCs w:val="28"/>
          <w:lang w:val="kk-KZ"/>
        </w:rPr>
      </w:pPr>
      <w:r w:rsidRPr="009B5428">
        <w:rPr>
          <w:sz w:val="28"/>
          <w:szCs w:val="28"/>
          <w:lang w:val="kk-KZ"/>
        </w:rPr>
        <w:t>Жылжу кезінде кристалл атомдары бір периодтық қашықтыққа орнын ауыстырады.</w:t>
      </w:r>
    </w:p>
    <w:p w:rsidR="00445BC7" w:rsidRPr="009B5428" w:rsidRDefault="00445BC7" w:rsidP="00445BC7">
      <w:pPr>
        <w:ind w:firstLine="720"/>
        <w:jc w:val="both"/>
        <w:rPr>
          <w:sz w:val="28"/>
          <w:szCs w:val="28"/>
          <w:lang w:val="kk-KZ"/>
        </w:rPr>
      </w:pPr>
      <w:r w:rsidRPr="009B5428">
        <w:rPr>
          <w:sz w:val="28"/>
          <w:szCs w:val="28"/>
          <w:lang w:val="kk-KZ"/>
        </w:rPr>
        <w:t>Көп кристалдарда деформацияның жүруі  жалқы кристалдардың деформациялану жолымен бірдей, тек қана барлық түйіршіктерде бірыңғай емес және бір уақытта жүрмейді. Ең алдымен түскен күшке ыңғайлы, оңай жылжитын  жазықтықтағы түйіршіктер деформацияланады (</w:t>
      </w:r>
      <w:r>
        <w:rPr>
          <w:sz w:val="28"/>
          <w:szCs w:val="28"/>
          <w:lang w:val="kk-KZ"/>
        </w:rPr>
        <w:t>4</w:t>
      </w:r>
      <w:r w:rsidRPr="009B5428">
        <w:rPr>
          <w:sz w:val="28"/>
          <w:szCs w:val="28"/>
          <w:lang w:val="kk-KZ"/>
        </w:rPr>
        <w:t>.3 суреттегі           1 нөмірлі  түйіршік).</w:t>
      </w:r>
    </w:p>
    <w:p w:rsidR="00445BC7" w:rsidRDefault="00445BC7" w:rsidP="00445BC7">
      <w:pPr>
        <w:ind w:firstLine="720"/>
        <w:jc w:val="both"/>
        <w:rPr>
          <w:sz w:val="28"/>
          <w:szCs w:val="28"/>
          <w:lang w:val="kk-KZ"/>
        </w:rPr>
      </w:pPr>
      <w:r w:rsidRPr="009B5428">
        <w:rPr>
          <w:sz w:val="28"/>
          <w:szCs w:val="28"/>
          <w:lang w:val="kk-KZ"/>
        </w:rPr>
        <w:t xml:space="preserve">Кристалдың бір бөлігі екіншісіне қатысты өте үлкен кернеуді қажет етеді, нақты жағдайда бұл кернеулер жүздеген, мыңдаған есе кем болады, өйткені пластикалық деформация  толқынды орын ауыстыру арқылы эстафетаны атомнан атомға беріп, түйіршіктер шекарасына шығады да, сонда көбейіп, тығыздығы  (ρ, см </w:t>
      </w:r>
      <w:r w:rsidRPr="009B5428">
        <w:rPr>
          <w:sz w:val="28"/>
          <w:szCs w:val="28"/>
          <w:vertAlign w:val="superscript"/>
          <w:lang w:val="kk-KZ"/>
        </w:rPr>
        <w:t>-2</w:t>
      </w:r>
      <w:r w:rsidRPr="009B5428">
        <w:rPr>
          <w:sz w:val="28"/>
          <w:szCs w:val="28"/>
          <w:lang w:val="kk-KZ"/>
        </w:rPr>
        <w:t>) артып, өзіне тән қасиетінің өзгеруіне әкеліп соғады   (</w:t>
      </w:r>
      <w:r>
        <w:rPr>
          <w:sz w:val="28"/>
          <w:szCs w:val="28"/>
          <w:lang w:val="kk-KZ"/>
        </w:rPr>
        <w:t>4</w:t>
      </w:r>
      <w:r w:rsidRPr="009B5428">
        <w:rPr>
          <w:sz w:val="28"/>
          <w:szCs w:val="28"/>
          <w:lang w:val="kk-KZ"/>
        </w:rPr>
        <w:t xml:space="preserve">.4 </w:t>
      </w:r>
      <w:r>
        <w:rPr>
          <w:sz w:val="28"/>
          <w:szCs w:val="28"/>
          <w:lang w:val="kk-KZ"/>
        </w:rPr>
        <w:t>-</w:t>
      </w:r>
      <w:r w:rsidRPr="009B5428">
        <w:rPr>
          <w:sz w:val="28"/>
          <w:szCs w:val="28"/>
          <w:lang w:val="kk-KZ"/>
        </w:rPr>
        <w:t xml:space="preserve">сурет). </w:t>
      </w:r>
    </w:p>
    <w:p w:rsidR="00445BC7" w:rsidRDefault="00445BC7" w:rsidP="00445BC7">
      <w:pPr>
        <w:ind w:firstLine="720"/>
        <w:jc w:val="both"/>
        <w:rPr>
          <w:sz w:val="28"/>
          <w:szCs w:val="28"/>
          <w:lang w:val="kk-KZ"/>
        </w:rPr>
      </w:pPr>
    </w:p>
    <w:p w:rsidR="00445BC7" w:rsidRPr="009B5428" w:rsidRDefault="00445BC7" w:rsidP="00445BC7">
      <w:pPr>
        <w:ind w:firstLine="720"/>
        <w:jc w:val="both"/>
        <w:rPr>
          <w:sz w:val="28"/>
          <w:szCs w:val="28"/>
          <w:lang w:val="kk-KZ"/>
        </w:rPr>
      </w:pPr>
    </w:p>
    <w:p w:rsidR="00445BC7" w:rsidRPr="009B5428" w:rsidRDefault="00445BC7" w:rsidP="00445BC7">
      <w:pPr>
        <w:ind w:firstLine="490"/>
        <w:jc w:val="both"/>
        <w:rPr>
          <w:sz w:val="28"/>
          <w:szCs w:val="28"/>
          <w:lang w:val="kk-KZ"/>
        </w:rPr>
      </w:pPr>
    </w:p>
    <w:p w:rsidR="00445BC7" w:rsidRPr="009B5428" w:rsidRDefault="00445BC7" w:rsidP="00445BC7">
      <w:pPr>
        <w:ind w:firstLine="490"/>
        <w:jc w:val="both"/>
        <w:rPr>
          <w:sz w:val="28"/>
          <w:szCs w:val="28"/>
          <w:lang w:val="kk-KZ"/>
        </w:rPr>
      </w:pPr>
      <w:r>
        <w:rPr>
          <w:noProof/>
          <w:sz w:val="28"/>
          <w:szCs w:val="28"/>
        </w:rPr>
        <w:drawing>
          <wp:inline distT="0" distB="0" distL="0" distR="0">
            <wp:extent cx="5572125" cy="1533525"/>
            <wp:effectExtent l="0" t="0" r="9525" b="9525"/>
            <wp:docPr id="2" name="Рисунок 2" descr="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72125" cy="1533525"/>
                    </a:xfrm>
                    <a:prstGeom prst="rect">
                      <a:avLst/>
                    </a:prstGeom>
                    <a:noFill/>
                    <a:ln>
                      <a:noFill/>
                    </a:ln>
                  </pic:spPr>
                </pic:pic>
              </a:graphicData>
            </a:graphic>
          </wp:inline>
        </w:drawing>
      </w:r>
    </w:p>
    <w:p w:rsidR="00445BC7" w:rsidRPr="009B5428" w:rsidRDefault="00445BC7" w:rsidP="00445BC7">
      <w:pPr>
        <w:ind w:firstLine="720"/>
        <w:jc w:val="center"/>
        <w:rPr>
          <w:sz w:val="28"/>
          <w:szCs w:val="28"/>
          <w:lang w:val="kk-KZ"/>
        </w:rPr>
      </w:pPr>
      <w:r>
        <w:rPr>
          <w:sz w:val="28"/>
          <w:szCs w:val="28"/>
          <w:lang w:val="kk-KZ"/>
        </w:rPr>
        <w:t>4</w:t>
      </w:r>
      <w:r w:rsidRPr="009B5428">
        <w:rPr>
          <w:sz w:val="28"/>
          <w:szCs w:val="28"/>
          <w:lang w:val="kk-KZ"/>
        </w:rPr>
        <w:t>.3 сурет – Көп кристалдағы деформация процесін және құрылымның өзгеру барысын көрсететін с</w:t>
      </w:r>
      <w:r>
        <w:rPr>
          <w:sz w:val="28"/>
          <w:szCs w:val="28"/>
          <w:lang w:val="kk-KZ"/>
        </w:rPr>
        <w:t>хем</w:t>
      </w:r>
      <w:r w:rsidRPr="009B5428">
        <w:rPr>
          <w:sz w:val="28"/>
          <w:szCs w:val="28"/>
          <w:lang w:val="kk-KZ"/>
        </w:rPr>
        <w:t>а.</w:t>
      </w:r>
    </w:p>
    <w:p w:rsidR="00445BC7" w:rsidRPr="009B5428" w:rsidRDefault="00445BC7" w:rsidP="00445BC7">
      <w:pPr>
        <w:ind w:firstLine="540"/>
        <w:jc w:val="both"/>
        <w:rPr>
          <w:sz w:val="28"/>
          <w:szCs w:val="28"/>
          <w:lang w:val="kk-KZ"/>
        </w:rPr>
      </w:pPr>
    </w:p>
    <w:p w:rsidR="00445BC7" w:rsidRPr="009B5428" w:rsidRDefault="00445BC7" w:rsidP="00445BC7">
      <w:pPr>
        <w:ind w:firstLine="540"/>
        <w:jc w:val="both"/>
        <w:rPr>
          <w:sz w:val="28"/>
          <w:szCs w:val="28"/>
          <w:lang w:val="kk-KZ"/>
        </w:rPr>
      </w:pPr>
    </w:p>
    <w:p w:rsidR="00445BC7" w:rsidRPr="009B5428" w:rsidRDefault="00445BC7" w:rsidP="00445BC7">
      <w:pPr>
        <w:ind w:left="360"/>
        <w:jc w:val="center"/>
        <w:rPr>
          <w:spacing w:val="20"/>
          <w:sz w:val="28"/>
          <w:szCs w:val="28"/>
          <w:lang w:val="kk-KZ"/>
        </w:rPr>
      </w:pPr>
      <w:r>
        <w:rPr>
          <w:noProof/>
          <w:sz w:val="28"/>
        </w:rPr>
        <w:drawing>
          <wp:inline distT="0" distB="0" distL="0" distR="0">
            <wp:extent cx="2562225" cy="2009775"/>
            <wp:effectExtent l="0" t="0" r="9525" b="9525"/>
            <wp:docPr id="1" name="Рисунок 1" descr="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62225" cy="2009775"/>
                    </a:xfrm>
                    <a:prstGeom prst="rect">
                      <a:avLst/>
                    </a:prstGeom>
                    <a:noFill/>
                    <a:ln>
                      <a:noFill/>
                    </a:ln>
                  </pic:spPr>
                </pic:pic>
              </a:graphicData>
            </a:graphic>
          </wp:inline>
        </w:drawing>
      </w:r>
    </w:p>
    <w:p w:rsidR="00445BC7" w:rsidRPr="009B5428" w:rsidRDefault="00445BC7" w:rsidP="00445BC7">
      <w:pPr>
        <w:ind w:left="360"/>
        <w:jc w:val="center"/>
        <w:rPr>
          <w:spacing w:val="20"/>
          <w:sz w:val="28"/>
          <w:szCs w:val="28"/>
          <w:lang w:val="kk-KZ"/>
        </w:rPr>
      </w:pPr>
    </w:p>
    <w:p w:rsidR="00445BC7" w:rsidRPr="003E213E" w:rsidRDefault="00445BC7" w:rsidP="00445BC7">
      <w:pPr>
        <w:ind w:firstLine="720"/>
        <w:rPr>
          <w:sz w:val="28"/>
          <w:szCs w:val="28"/>
          <w:lang w:val="kk-KZ"/>
        </w:rPr>
      </w:pPr>
      <w:r w:rsidRPr="003E213E">
        <w:rPr>
          <w:sz w:val="28"/>
          <w:szCs w:val="28"/>
          <w:lang w:val="kk-KZ"/>
        </w:rPr>
        <w:t>1 - теориялық тығыздық( р = 0 );</w:t>
      </w:r>
    </w:p>
    <w:p w:rsidR="00445BC7" w:rsidRPr="003E213E" w:rsidRDefault="00445BC7" w:rsidP="00445BC7">
      <w:pPr>
        <w:ind w:firstLine="720"/>
        <w:rPr>
          <w:sz w:val="28"/>
          <w:szCs w:val="28"/>
          <w:lang w:val="kk-KZ"/>
        </w:rPr>
      </w:pPr>
      <w:r w:rsidRPr="003E213E">
        <w:rPr>
          <w:sz w:val="28"/>
          <w:szCs w:val="28"/>
          <w:lang w:val="kk-KZ"/>
        </w:rPr>
        <w:t>2 - жіңішке мойын тығыздығы ( р → 0 );</w:t>
      </w:r>
    </w:p>
    <w:p w:rsidR="00445BC7" w:rsidRPr="003E213E" w:rsidRDefault="00445BC7" w:rsidP="00445BC7">
      <w:pPr>
        <w:ind w:firstLine="720"/>
        <w:rPr>
          <w:sz w:val="28"/>
          <w:szCs w:val="28"/>
          <w:lang w:val="kk-KZ"/>
        </w:rPr>
      </w:pPr>
      <w:r w:rsidRPr="003E213E">
        <w:rPr>
          <w:sz w:val="28"/>
          <w:szCs w:val="28"/>
          <w:lang w:val="kk-KZ"/>
        </w:rPr>
        <w:t>3 - тепе-теңдік күйдегі нақты тығыздық ( р = 10</w:t>
      </w:r>
      <w:r w:rsidRPr="003E213E">
        <w:rPr>
          <w:sz w:val="28"/>
          <w:szCs w:val="28"/>
          <w:vertAlign w:val="superscript"/>
          <w:lang w:val="kk-KZ"/>
        </w:rPr>
        <w:t>6</w:t>
      </w:r>
      <w:r w:rsidRPr="003E213E">
        <w:rPr>
          <w:sz w:val="28"/>
          <w:szCs w:val="28"/>
          <w:lang w:val="kk-KZ"/>
        </w:rPr>
        <w:t>-10</w:t>
      </w:r>
      <w:r w:rsidRPr="003E213E">
        <w:rPr>
          <w:sz w:val="28"/>
          <w:szCs w:val="28"/>
          <w:vertAlign w:val="superscript"/>
          <w:lang w:val="kk-KZ"/>
        </w:rPr>
        <w:t xml:space="preserve">8 </w:t>
      </w:r>
      <w:r w:rsidRPr="003E213E">
        <w:rPr>
          <w:sz w:val="28"/>
          <w:szCs w:val="28"/>
          <w:lang w:val="kk-KZ"/>
        </w:rPr>
        <w:t>);</w:t>
      </w:r>
    </w:p>
    <w:p w:rsidR="00445BC7" w:rsidRPr="003E213E" w:rsidRDefault="00445BC7" w:rsidP="00445BC7">
      <w:pPr>
        <w:ind w:firstLine="720"/>
        <w:rPr>
          <w:sz w:val="28"/>
          <w:szCs w:val="28"/>
          <w:lang w:val="kk-KZ"/>
        </w:rPr>
      </w:pPr>
      <w:r w:rsidRPr="003E213E">
        <w:rPr>
          <w:sz w:val="28"/>
          <w:szCs w:val="28"/>
          <w:lang w:val="kk-KZ"/>
        </w:rPr>
        <w:t>4 - дислокация тығыздығының артуынан туындаған  беріктік (салқын пластикалық деформация, легірлеу, термиялық өңдеу)</w:t>
      </w:r>
      <w:r>
        <w:rPr>
          <w:sz w:val="28"/>
          <w:szCs w:val="28"/>
          <w:lang w:val="kk-KZ"/>
        </w:rPr>
        <w:t xml:space="preserve">, </w:t>
      </w:r>
      <w:r w:rsidRPr="003E213E">
        <w:rPr>
          <w:sz w:val="28"/>
          <w:szCs w:val="28"/>
          <w:lang w:val="kk-KZ"/>
        </w:rPr>
        <w:t xml:space="preserve"> р=10</w:t>
      </w:r>
      <w:r w:rsidRPr="003E213E">
        <w:rPr>
          <w:sz w:val="28"/>
          <w:szCs w:val="28"/>
          <w:vertAlign w:val="superscript"/>
          <w:lang w:val="kk-KZ"/>
        </w:rPr>
        <w:t>10</w:t>
      </w:r>
      <w:r w:rsidRPr="003E213E">
        <w:rPr>
          <w:sz w:val="28"/>
          <w:szCs w:val="28"/>
          <w:lang w:val="kk-KZ"/>
        </w:rPr>
        <w:t>-10</w:t>
      </w:r>
      <w:r w:rsidRPr="003E213E">
        <w:rPr>
          <w:sz w:val="28"/>
          <w:szCs w:val="28"/>
          <w:vertAlign w:val="superscript"/>
          <w:lang w:val="kk-KZ"/>
        </w:rPr>
        <w:t>12</w:t>
      </w:r>
      <w:r w:rsidRPr="003E213E">
        <w:rPr>
          <w:sz w:val="28"/>
          <w:szCs w:val="28"/>
          <w:lang w:val="kk-KZ"/>
        </w:rPr>
        <w:t xml:space="preserve"> </w:t>
      </w:r>
      <w:r>
        <w:rPr>
          <w:sz w:val="28"/>
          <w:szCs w:val="28"/>
          <w:lang w:val="kk-KZ"/>
        </w:rPr>
        <w:t>.</w:t>
      </w:r>
    </w:p>
    <w:p w:rsidR="00445BC7" w:rsidRDefault="00445BC7" w:rsidP="00445BC7">
      <w:pPr>
        <w:ind w:left="360"/>
        <w:rPr>
          <w:spacing w:val="20"/>
          <w:sz w:val="28"/>
          <w:szCs w:val="28"/>
          <w:lang w:val="kk-KZ"/>
        </w:rPr>
      </w:pPr>
      <w:r w:rsidRPr="009B5428">
        <w:rPr>
          <w:spacing w:val="20"/>
          <w:sz w:val="28"/>
          <w:szCs w:val="28"/>
          <w:lang w:val="kk-KZ"/>
        </w:rPr>
        <w:t xml:space="preserve">   </w:t>
      </w:r>
    </w:p>
    <w:p w:rsidR="00445BC7" w:rsidRPr="003E213E" w:rsidRDefault="00445BC7" w:rsidP="00445BC7">
      <w:pPr>
        <w:jc w:val="center"/>
        <w:rPr>
          <w:sz w:val="28"/>
          <w:szCs w:val="28"/>
          <w:lang w:val="kk-KZ"/>
        </w:rPr>
      </w:pPr>
      <w:r w:rsidRPr="003E213E">
        <w:rPr>
          <w:sz w:val="28"/>
          <w:szCs w:val="28"/>
          <w:lang w:val="kk-KZ"/>
        </w:rPr>
        <w:t>4.4 – сурет. Нақты кристалдың беріктік графигі.</w:t>
      </w:r>
    </w:p>
    <w:p w:rsidR="00445BC7" w:rsidRPr="008B2C53" w:rsidRDefault="00445BC7" w:rsidP="00445BC7">
      <w:pPr>
        <w:ind w:left="360" w:firstLine="540"/>
        <w:jc w:val="both"/>
        <w:rPr>
          <w:spacing w:val="20"/>
          <w:sz w:val="28"/>
          <w:szCs w:val="28"/>
          <w:lang w:val="kk-KZ"/>
        </w:rPr>
      </w:pPr>
    </w:p>
    <w:p w:rsidR="00445BC7" w:rsidRPr="008B2C53" w:rsidRDefault="00445BC7" w:rsidP="00445BC7">
      <w:pPr>
        <w:ind w:firstLine="720"/>
        <w:jc w:val="both"/>
        <w:rPr>
          <w:sz w:val="28"/>
          <w:szCs w:val="28"/>
          <w:lang w:val="kk-KZ"/>
        </w:rPr>
      </w:pPr>
      <w:r w:rsidRPr="008B2C53">
        <w:rPr>
          <w:sz w:val="28"/>
          <w:szCs w:val="28"/>
          <w:lang w:val="kk-KZ"/>
        </w:rPr>
        <w:t xml:space="preserve">Деформация процесінің дамуына байланысты пайда болған  түйіршіктер Р күшіне бұрылып өзіне ыңғайлы болып орналасады. Олардың арасында сырғу пайда болып түйіршіктердің пішінінің өзгеруіне әкеліп соғады да, кристолографикалық жазықтықта бірдей бағытта қозғалады.  </w:t>
      </w:r>
    </w:p>
    <w:p w:rsidR="00445BC7" w:rsidRPr="008B2C53" w:rsidRDefault="00445BC7" w:rsidP="00445BC7">
      <w:pPr>
        <w:ind w:firstLine="720"/>
        <w:jc w:val="both"/>
        <w:rPr>
          <w:sz w:val="28"/>
          <w:szCs w:val="28"/>
          <w:lang w:val="kk-KZ"/>
        </w:rPr>
      </w:pPr>
      <w:r w:rsidRPr="008B2C53">
        <w:rPr>
          <w:sz w:val="28"/>
          <w:szCs w:val="28"/>
          <w:lang w:val="kk-KZ"/>
        </w:rPr>
        <w:t>Салқын деформация арқылы металдың беріктігінің нығаюы  тойтару деп аталады.</w:t>
      </w:r>
    </w:p>
    <w:p w:rsidR="00445BC7" w:rsidRPr="008B2C53" w:rsidRDefault="00445BC7" w:rsidP="00445BC7">
      <w:pPr>
        <w:ind w:firstLine="360"/>
        <w:jc w:val="both"/>
        <w:rPr>
          <w:sz w:val="28"/>
          <w:szCs w:val="28"/>
          <w:lang w:val="kk-KZ"/>
        </w:rPr>
      </w:pPr>
      <w:r w:rsidRPr="008B2C53">
        <w:rPr>
          <w:sz w:val="28"/>
          <w:szCs w:val="28"/>
          <w:lang w:val="kk-KZ"/>
        </w:rPr>
        <w:t xml:space="preserve">    Салқын деформацияланған материалдың өзіне тән қасиетін біртіндеп немесе толығымен бастапқы қалпына келтіру үшін, материалдың балқыту температурасына байланысты температура қажет. Қалпына келтіру процесі жеңіл балқитын металдар ( Sn, Pb ) үшін қолданылмайды. </w:t>
      </w:r>
    </w:p>
    <w:p w:rsidR="00445BC7" w:rsidRPr="008B2C53" w:rsidRDefault="00445BC7" w:rsidP="00445BC7">
      <w:pPr>
        <w:ind w:firstLine="360"/>
        <w:jc w:val="both"/>
        <w:rPr>
          <w:sz w:val="28"/>
          <w:szCs w:val="28"/>
          <w:lang w:val="kk-KZ"/>
        </w:rPr>
      </w:pPr>
      <w:r w:rsidRPr="008B2C53">
        <w:rPr>
          <w:sz w:val="28"/>
          <w:szCs w:val="28"/>
          <w:lang w:val="kk-KZ"/>
        </w:rPr>
        <w:lastRenderedPageBreak/>
        <w:t xml:space="preserve">    Материалдың бастапқы қалпына келтіру үшін оның  құрылымының созылған түйіршіктерін жаңадан тепе-тең түйіршіктерге айналдыру процесі қайта кристалдану деп аталады. </w:t>
      </w:r>
    </w:p>
    <w:p w:rsidR="00445BC7" w:rsidRPr="008B2C53" w:rsidRDefault="00445BC7" w:rsidP="00445BC7">
      <w:pPr>
        <w:ind w:firstLine="720"/>
        <w:jc w:val="both"/>
        <w:rPr>
          <w:sz w:val="28"/>
          <w:szCs w:val="28"/>
          <w:lang w:val="kk-KZ"/>
        </w:rPr>
      </w:pPr>
      <w:r w:rsidRPr="008B2C53">
        <w:rPr>
          <w:sz w:val="28"/>
          <w:szCs w:val="28"/>
          <w:lang w:val="kk-KZ"/>
        </w:rPr>
        <w:t xml:space="preserve">Қайта кристалдану (Тр) температурасы абсолюттік температураға қатысты А. А. Бочвар </w:t>
      </w:r>
      <w:r>
        <w:rPr>
          <w:sz w:val="28"/>
          <w:szCs w:val="28"/>
          <w:lang w:val="kk-KZ"/>
        </w:rPr>
        <w:t>өрнегімен</w:t>
      </w:r>
      <w:r w:rsidRPr="008B2C53">
        <w:rPr>
          <w:sz w:val="28"/>
          <w:szCs w:val="28"/>
          <w:lang w:val="kk-KZ"/>
        </w:rPr>
        <w:t xml:space="preserve"> анықталады:</w:t>
      </w:r>
    </w:p>
    <w:p w:rsidR="00445BC7" w:rsidRDefault="00445BC7" w:rsidP="00445BC7">
      <w:pPr>
        <w:ind w:left="360"/>
        <w:jc w:val="both"/>
        <w:rPr>
          <w:sz w:val="28"/>
          <w:szCs w:val="28"/>
          <w:lang w:val="kk-KZ"/>
        </w:rPr>
      </w:pPr>
      <w:r w:rsidRPr="008B2C53">
        <w:rPr>
          <w:sz w:val="28"/>
          <w:szCs w:val="28"/>
          <w:lang w:val="kk-KZ"/>
        </w:rPr>
        <w:t xml:space="preserve">                                        </w:t>
      </w:r>
    </w:p>
    <w:p w:rsidR="00445BC7" w:rsidRPr="008B2C53" w:rsidRDefault="00445BC7" w:rsidP="00445BC7">
      <w:pPr>
        <w:ind w:left="360"/>
        <w:jc w:val="center"/>
        <w:rPr>
          <w:sz w:val="28"/>
          <w:szCs w:val="28"/>
          <w:lang w:val="kk-KZ"/>
        </w:rPr>
      </w:pPr>
      <w:r>
        <w:rPr>
          <w:sz w:val="28"/>
          <w:szCs w:val="28"/>
          <w:lang w:val="kk-KZ"/>
        </w:rPr>
        <w:t xml:space="preserve">                       </w:t>
      </w:r>
      <w:r w:rsidRPr="008B2C53">
        <w:rPr>
          <w:sz w:val="28"/>
          <w:szCs w:val="28"/>
          <w:lang w:val="kk-KZ"/>
        </w:rPr>
        <w:t>Тр</w:t>
      </w:r>
      <w:r>
        <w:rPr>
          <w:sz w:val="28"/>
          <w:szCs w:val="28"/>
          <w:lang w:val="kk-KZ"/>
        </w:rPr>
        <w:t xml:space="preserve">ек </w:t>
      </w:r>
      <w:r w:rsidRPr="008B2C53">
        <w:rPr>
          <w:sz w:val="28"/>
          <w:szCs w:val="28"/>
          <w:lang w:val="kk-KZ"/>
        </w:rPr>
        <w:t>=</w:t>
      </w:r>
      <w:r>
        <w:rPr>
          <w:sz w:val="28"/>
          <w:szCs w:val="28"/>
          <w:lang w:val="kk-KZ"/>
        </w:rPr>
        <w:t xml:space="preserve"> </w:t>
      </w:r>
      <w:r w:rsidRPr="008B2C53">
        <w:rPr>
          <w:sz w:val="28"/>
          <w:szCs w:val="28"/>
          <w:lang w:val="kk-KZ"/>
        </w:rPr>
        <w:t>α·Тпл,</w:t>
      </w:r>
      <w:r>
        <w:rPr>
          <w:sz w:val="28"/>
          <w:szCs w:val="28"/>
          <w:lang w:val="kk-KZ"/>
        </w:rPr>
        <w:t xml:space="preserve">                                          (4.1)</w:t>
      </w:r>
    </w:p>
    <w:p w:rsidR="00445BC7" w:rsidRPr="008B2C53" w:rsidRDefault="00445BC7" w:rsidP="00445BC7">
      <w:pPr>
        <w:ind w:firstLine="360"/>
        <w:jc w:val="both"/>
        <w:rPr>
          <w:sz w:val="28"/>
          <w:szCs w:val="28"/>
          <w:lang w:val="kk-KZ"/>
        </w:rPr>
      </w:pPr>
    </w:p>
    <w:p w:rsidR="00445BC7" w:rsidRDefault="00445BC7" w:rsidP="00445BC7">
      <w:pPr>
        <w:jc w:val="both"/>
        <w:rPr>
          <w:sz w:val="28"/>
          <w:szCs w:val="28"/>
          <w:lang w:val="kk-KZ"/>
        </w:rPr>
      </w:pPr>
      <w:r w:rsidRPr="008B2C53">
        <w:rPr>
          <w:sz w:val="28"/>
          <w:szCs w:val="28"/>
          <w:lang w:val="kk-KZ"/>
        </w:rPr>
        <w:t>Мұнда</w:t>
      </w:r>
      <w:r>
        <w:rPr>
          <w:sz w:val="28"/>
          <w:szCs w:val="28"/>
          <w:lang w:val="kk-KZ"/>
        </w:rPr>
        <w:t>ғы</w:t>
      </w:r>
      <w:r w:rsidRPr="008B2C53">
        <w:rPr>
          <w:sz w:val="28"/>
          <w:szCs w:val="28"/>
          <w:lang w:val="kk-KZ"/>
        </w:rPr>
        <w:t xml:space="preserve">,  α коэффициенті: </w:t>
      </w:r>
    </w:p>
    <w:p w:rsidR="00445BC7" w:rsidRDefault="00445BC7" w:rsidP="00445BC7">
      <w:pPr>
        <w:ind w:firstLine="720"/>
        <w:jc w:val="both"/>
        <w:rPr>
          <w:sz w:val="28"/>
          <w:szCs w:val="28"/>
          <w:lang w:val="kk-KZ"/>
        </w:rPr>
      </w:pPr>
      <w:r>
        <w:rPr>
          <w:sz w:val="28"/>
          <w:szCs w:val="28"/>
          <w:lang w:val="kk-KZ"/>
        </w:rPr>
        <w:t xml:space="preserve">- </w:t>
      </w:r>
      <w:r w:rsidRPr="008B2C53">
        <w:rPr>
          <w:sz w:val="28"/>
          <w:szCs w:val="28"/>
          <w:lang w:val="kk-KZ"/>
        </w:rPr>
        <w:t>таза металдар үшін  0,1 – 0,2</w:t>
      </w:r>
    </w:p>
    <w:p w:rsidR="00445BC7" w:rsidRPr="008B2C53" w:rsidRDefault="00445BC7" w:rsidP="00445BC7">
      <w:pPr>
        <w:jc w:val="both"/>
        <w:rPr>
          <w:sz w:val="28"/>
          <w:szCs w:val="28"/>
          <w:lang w:val="kk-KZ"/>
        </w:rPr>
      </w:pPr>
      <w:r>
        <w:rPr>
          <w:sz w:val="28"/>
          <w:szCs w:val="28"/>
          <w:lang w:val="kk-KZ"/>
        </w:rPr>
        <w:t xml:space="preserve">         - </w:t>
      </w:r>
      <w:r w:rsidRPr="008B2C53">
        <w:rPr>
          <w:sz w:val="28"/>
          <w:szCs w:val="28"/>
          <w:lang w:val="kk-KZ"/>
        </w:rPr>
        <w:t>техникалық металлға  0,3 – 0,4</w:t>
      </w:r>
    </w:p>
    <w:p w:rsidR="00445BC7" w:rsidRPr="008B2C53" w:rsidRDefault="00445BC7" w:rsidP="00445BC7">
      <w:pPr>
        <w:ind w:firstLine="360"/>
        <w:jc w:val="both"/>
        <w:rPr>
          <w:sz w:val="28"/>
          <w:szCs w:val="28"/>
          <w:lang w:val="kk-KZ"/>
        </w:rPr>
      </w:pPr>
      <w:r>
        <w:rPr>
          <w:sz w:val="28"/>
          <w:szCs w:val="28"/>
          <w:lang w:val="kk-KZ"/>
        </w:rPr>
        <w:t xml:space="preserve">    - қорытпалар үшін        </w:t>
      </w:r>
      <w:r w:rsidRPr="008B2C53">
        <w:rPr>
          <w:sz w:val="28"/>
          <w:szCs w:val="28"/>
          <w:lang w:val="kk-KZ"/>
        </w:rPr>
        <w:t>0,6 – 0,8</w:t>
      </w:r>
    </w:p>
    <w:p w:rsidR="00445BC7" w:rsidRPr="008B2C53" w:rsidRDefault="00445BC7" w:rsidP="00445BC7">
      <w:pPr>
        <w:ind w:firstLine="360"/>
        <w:jc w:val="both"/>
        <w:rPr>
          <w:sz w:val="28"/>
          <w:szCs w:val="28"/>
          <w:lang w:val="kk-KZ"/>
        </w:rPr>
      </w:pPr>
      <w:r w:rsidRPr="008B2C53">
        <w:rPr>
          <w:sz w:val="28"/>
          <w:szCs w:val="28"/>
          <w:lang w:val="kk-KZ"/>
        </w:rPr>
        <w:t xml:space="preserve">    Қайту температурасы (құрылымының өзгеруінсіз біртіндеп қалпына келтіру) шамамен 1/3 Тр</w:t>
      </w:r>
      <w:r>
        <w:rPr>
          <w:sz w:val="28"/>
          <w:szCs w:val="28"/>
          <w:lang w:val="kk-KZ"/>
        </w:rPr>
        <w:t>ек</w:t>
      </w:r>
      <w:r w:rsidRPr="008B2C53">
        <w:rPr>
          <w:sz w:val="28"/>
          <w:szCs w:val="28"/>
          <w:lang w:val="kk-KZ"/>
        </w:rPr>
        <w:t>.</w:t>
      </w:r>
    </w:p>
    <w:p w:rsidR="00445BC7" w:rsidRPr="008B2C53" w:rsidRDefault="00445BC7" w:rsidP="00445BC7">
      <w:pPr>
        <w:ind w:firstLine="360"/>
        <w:jc w:val="both"/>
        <w:rPr>
          <w:sz w:val="28"/>
          <w:szCs w:val="28"/>
          <w:lang w:val="kk-KZ"/>
        </w:rPr>
      </w:pPr>
      <w:r w:rsidRPr="008B2C53">
        <w:rPr>
          <w:sz w:val="28"/>
          <w:szCs w:val="28"/>
          <w:lang w:val="kk-KZ"/>
        </w:rPr>
        <w:t xml:space="preserve">    Тойтару деформация температурасына байланысты болады. Ыстық деформация кезінде тойтарудың болуы мүмкін емес.</w:t>
      </w:r>
    </w:p>
    <w:p w:rsidR="00445BC7" w:rsidRPr="008B2C53" w:rsidRDefault="00445BC7" w:rsidP="00445BC7">
      <w:pPr>
        <w:ind w:firstLine="720"/>
        <w:jc w:val="both"/>
        <w:rPr>
          <w:sz w:val="28"/>
          <w:szCs w:val="28"/>
          <w:lang w:val="kk-KZ"/>
        </w:rPr>
      </w:pPr>
      <w:r w:rsidRPr="008B2C53">
        <w:rPr>
          <w:sz w:val="28"/>
          <w:szCs w:val="28"/>
          <w:lang w:val="kk-KZ"/>
        </w:rPr>
        <w:t>Ыстық деформация деп  қайта кристалдану   температурасынан жоғары  температура аталады.</w:t>
      </w:r>
    </w:p>
    <w:p w:rsidR="00445BC7" w:rsidRPr="008B2C53" w:rsidRDefault="00445BC7" w:rsidP="00445BC7">
      <w:pPr>
        <w:ind w:firstLine="360"/>
        <w:jc w:val="both"/>
        <w:rPr>
          <w:sz w:val="28"/>
          <w:szCs w:val="28"/>
          <w:lang w:val="kk-KZ"/>
        </w:rPr>
      </w:pPr>
    </w:p>
    <w:p w:rsidR="00445BC7" w:rsidRPr="008B2C53" w:rsidRDefault="00445BC7" w:rsidP="00445BC7">
      <w:pPr>
        <w:ind w:firstLine="360"/>
        <w:jc w:val="center"/>
        <w:rPr>
          <w:b/>
          <w:sz w:val="28"/>
          <w:szCs w:val="28"/>
          <w:lang w:val="kk-KZ"/>
        </w:rPr>
      </w:pPr>
      <w:r>
        <w:rPr>
          <w:b/>
          <w:sz w:val="28"/>
          <w:szCs w:val="28"/>
          <w:lang w:val="kk-KZ"/>
        </w:rPr>
        <w:t>4</w:t>
      </w:r>
      <w:r w:rsidRPr="008B2C53">
        <w:rPr>
          <w:b/>
          <w:sz w:val="28"/>
          <w:szCs w:val="28"/>
          <w:lang w:val="kk-KZ"/>
        </w:rPr>
        <w:t>.4 Тапсырма</w:t>
      </w:r>
    </w:p>
    <w:p w:rsidR="00445BC7" w:rsidRPr="008B2C53" w:rsidRDefault="00445BC7" w:rsidP="00445BC7">
      <w:pPr>
        <w:ind w:firstLine="360"/>
        <w:jc w:val="both"/>
        <w:rPr>
          <w:sz w:val="28"/>
          <w:szCs w:val="28"/>
          <w:lang w:val="kk-KZ"/>
        </w:rPr>
      </w:pPr>
    </w:p>
    <w:p w:rsidR="00445BC7" w:rsidRPr="008B2C53" w:rsidRDefault="00445BC7" w:rsidP="00445BC7">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 xml:space="preserve">.4.1 Әртүрлі дәрежеде (ε,%) деформацияланған жездің қаттылығын өлшеу. </w:t>
      </w:r>
    </w:p>
    <w:p w:rsidR="00445BC7" w:rsidRPr="008B2C53" w:rsidRDefault="00445BC7" w:rsidP="00445BC7">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 xml:space="preserve">.4.2  Өлшеу нәтижесі бойынша график тұрғызу, оның координаталары «HRB- </w:t>
      </w:r>
      <w:r w:rsidRPr="008B2C53">
        <w:rPr>
          <w:sz w:val="28"/>
          <w:szCs w:val="28"/>
          <w:lang w:val="en-US"/>
        </w:rPr>
        <w:t>ε</w:t>
      </w:r>
      <w:r w:rsidRPr="008B2C53">
        <w:rPr>
          <w:sz w:val="28"/>
          <w:szCs w:val="28"/>
          <w:lang w:val="kk-KZ"/>
        </w:rPr>
        <w:t>,%».</w:t>
      </w:r>
    </w:p>
    <w:p w:rsidR="00445BC7" w:rsidRPr="008B2C53" w:rsidRDefault="00445BC7" w:rsidP="00445BC7">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.4.3 Деформацияға дейінгі және деформациядан кейінгі жездің  микроқұрылымдарын салу.</w:t>
      </w:r>
    </w:p>
    <w:p w:rsidR="00445BC7" w:rsidRPr="008B2C53" w:rsidRDefault="00445BC7" w:rsidP="00445BC7">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.4.4 Жездің қайта кристалдану  температурасын анықтау         (жездің балқу температурасы  950ºC).</w:t>
      </w:r>
    </w:p>
    <w:p w:rsidR="00445BC7" w:rsidRPr="008B2C53" w:rsidRDefault="00445BC7" w:rsidP="00445BC7">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.4.5  Жұмыс  қорытындысы.</w:t>
      </w:r>
    </w:p>
    <w:p w:rsidR="00445BC7" w:rsidRPr="008B2C53" w:rsidRDefault="00445BC7" w:rsidP="00445BC7">
      <w:pPr>
        <w:ind w:firstLine="360"/>
        <w:jc w:val="both"/>
        <w:rPr>
          <w:sz w:val="28"/>
          <w:szCs w:val="28"/>
          <w:lang w:val="kk-KZ"/>
        </w:rPr>
      </w:pPr>
    </w:p>
    <w:p w:rsidR="00445BC7" w:rsidRDefault="00445BC7" w:rsidP="00445BC7">
      <w:pPr>
        <w:ind w:firstLine="360"/>
        <w:jc w:val="center"/>
        <w:rPr>
          <w:b/>
          <w:sz w:val="28"/>
          <w:szCs w:val="28"/>
          <w:lang w:val="kk-KZ"/>
        </w:rPr>
      </w:pPr>
    </w:p>
    <w:p w:rsidR="00445BC7" w:rsidRPr="008B2C53" w:rsidRDefault="00445BC7" w:rsidP="00445BC7">
      <w:pPr>
        <w:ind w:firstLine="360"/>
        <w:jc w:val="center"/>
        <w:rPr>
          <w:b/>
          <w:sz w:val="28"/>
          <w:szCs w:val="28"/>
          <w:lang w:val="kk-KZ"/>
        </w:rPr>
      </w:pPr>
      <w:r>
        <w:rPr>
          <w:b/>
          <w:sz w:val="28"/>
          <w:szCs w:val="28"/>
          <w:lang w:val="kk-KZ"/>
        </w:rPr>
        <w:t>4</w:t>
      </w:r>
      <w:r w:rsidRPr="008B2C53">
        <w:rPr>
          <w:b/>
          <w:sz w:val="28"/>
          <w:szCs w:val="28"/>
          <w:lang w:val="kk-KZ"/>
        </w:rPr>
        <w:t>.5 Бақылау сұрақтары</w:t>
      </w:r>
    </w:p>
    <w:p w:rsidR="00445BC7" w:rsidRPr="008B2C53" w:rsidRDefault="00445BC7" w:rsidP="00445BC7">
      <w:pPr>
        <w:ind w:firstLine="360"/>
        <w:jc w:val="both"/>
        <w:rPr>
          <w:sz w:val="28"/>
          <w:szCs w:val="28"/>
          <w:lang w:val="kk-KZ"/>
        </w:rPr>
      </w:pPr>
    </w:p>
    <w:p w:rsidR="00445BC7" w:rsidRPr="008B2C53" w:rsidRDefault="00445BC7" w:rsidP="00445BC7">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.5.1 Қандай деформация металдың және қорытпаның беріктігіне әкеліп соғады?</w:t>
      </w:r>
    </w:p>
    <w:p w:rsidR="00445BC7" w:rsidRPr="008B2C53" w:rsidRDefault="00445BC7" w:rsidP="00445BC7">
      <w:pPr>
        <w:ind w:firstLine="360"/>
        <w:jc w:val="both"/>
        <w:rPr>
          <w:sz w:val="28"/>
          <w:szCs w:val="28"/>
          <w:lang w:val="kk-KZ"/>
        </w:rPr>
      </w:pPr>
      <w:r>
        <w:rPr>
          <w:sz w:val="28"/>
          <w:szCs w:val="28"/>
          <w:lang w:val="kk-KZ"/>
        </w:rPr>
        <w:t xml:space="preserve">    4</w:t>
      </w:r>
      <w:r w:rsidRPr="008B2C53">
        <w:rPr>
          <w:sz w:val="28"/>
          <w:szCs w:val="28"/>
          <w:lang w:val="kk-KZ"/>
        </w:rPr>
        <w:t>.5.2 Тойтару кезінде беріктіктің нығаю себебі</w:t>
      </w:r>
    </w:p>
    <w:p w:rsidR="00445BC7" w:rsidRPr="008B2C53" w:rsidRDefault="00445BC7" w:rsidP="00445BC7">
      <w:pPr>
        <w:ind w:firstLine="360"/>
        <w:jc w:val="both"/>
        <w:rPr>
          <w:sz w:val="28"/>
          <w:szCs w:val="28"/>
          <w:lang w:val="kk-KZ"/>
        </w:rPr>
      </w:pPr>
      <w:r>
        <w:rPr>
          <w:sz w:val="28"/>
          <w:szCs w:val="28"/>
          <w:lang w:val="kk-KZ"/>
        </w:rPr>
        <w:t xml:space="preserve">    4</w:t>
      </w:r>
      <w:r w:rsidRPr="008B2C53">
        <w:rPr>
          <w:sz w:val="28"/>
          <w:szCs w:val="28"/>
          <w:lang w:val="kk-KZ"/>
        </w:rPr>
        <w:t>.5.3 Металл мен қорытпалардың беріктігін нығайту тәсілдері</w:t>
      </w:r>
    </w:p>
    <w:p w:rsidR="00445BC7" w:rsidRPr="008B2C53" w:rsidRDefault="00445BC7" w:rsidP="00445BC7">
      <w:pPr>
        <w:ind w:firstLine="360"/>
        <w:jc w:val="both"/>
        <w:rPr>
          <w:sz w:val="28"/>
          <w:szCs w:val="28"/>
          <w:lang w:val="kk-KZ"/>
        </w:rPr>
      </w:pPr>
      <w:r>
        <w:rPr>
          <w:sz w:val="28"/>
          <w:szCs w:val="28"/>
          <w:lang w:val="kk-KZ"/>
        </w:rPr>
        <w:t xml:space="preserve">    4</w:t>
      </w:r>
      <w:r w:rsidRPr="008B2C53">
        <w:rPr>
          <w:sz w:val="28"/>
          <w:szCs w:val="28"/>
          <w:lang w:val="kk-KZ"/>
        </w:rPr>
        <w:t>.5.4 Металдың пластикалық деформацияға жатық болуының себебі неде?</w:t>
      </w:r>
    </w:p>
    <w:p w:rsidR="00445BC7" w:rsidRPr="008B2C53" w:rsidRDefault="00445BC7" w:rsidP="00445BC7">
      <w:pPr>
        <w:ind w:firstLine="360"/>
        <w:jc w:val="both"/>
        <w:rPr>
          <w:sz w:val="28"/>
          <w:szCs w:val="28"/>
          <w:lang w:val="kk-KZ"/>
        </w:rPr>
      </w:pPr>
      <w:r w:rsidRPr="008B2C53">
        <w:rPr>
          <w:spacing w:val="20"/>
          <w:sz w:val="28"/>
          <w:szCs w:val="28"/>
          <w:lang w:val="kk-KZ"/>
        </w:rPr>
        <w:t xml:space="preserve">   </w:t>
      </w:r>
      <w:r>
        <w:rPr>
          <w:spacing w:val="20"/>
          <w:sz w:val="28"/>
          <w:szCs w:val="28"/>
          <w:lang w:val="kk-KZ"/>
        </w:rPr>
        <w:t>4</w:t>
      </w:r>
      <w:r w:rsidRPr="008B2C53">
        <w:rPr>
          <w:spacing w:val="20"/>
          <w:sz w:val="28"/>
          <w:szCs w:val="28"/>
          <w:lang w:val="kk-KZ"/>
        </w:rPr>
        <w:t>.</w:t>
      </w:r>
      <w:r w:rsidRPr="008B2C53">
        <w:rPr>
          <w:sz w:val="28"/>
          <w:szCs w:val="28"/>
          <w:lang w:val="kk-KZ"/>
        </w:rPr>
        <w:t>5.4  Құрылымның талшықтылығы мен деформация текстурасы ұғымдары бірдей ме?</w:t>
      </w:r>
    </w:p>
    <w:p w:rsidR="00445BC7" w:rsidRPr="008B2C53" w:rsidRDefault="00445BC7" w:rsidP="00445BC7">
      <w:pPr>
        <w:ind w:firstLine="360"/>
        <w:rPr>
          <w:sz w:val="28"/>
          <w:szCs w:val="28"/>
          <w:lang w:val="kk-KZ"/>
        </w:rPr>
      </w:pPr>
    </w:p>
    <w:p w:rsidR="00445BC7" w:rsidRDefault="00445BC7" w:rsidP="00445BC7">
      <w:pPr>
        <w:ind w:firstLine="360"/>
        <w:rPr>
          <w:sz w:val="28"/>
          <w:szCs w:val="28"/>
          <w:lang w:val="kk-KZ"/>
        </w:rPr>
      </w:pPr>
    </w:p>
    <w:p w:rsidR="00445BC7" w:rsidRDefault="00445BC7" w:rsidP="00445BC7">
      <w:pPr>
        <w:jc w:val="center"/>
        <w:rPr>
          <w:sz w:val="28"/>
          <w:szCs w:val="28"/>
          <w:lang w:val="kk-KZ"/>
        </w:rPr>
      </w:pPr>
    </w:p>
    <w:p w:rsidR="009E354F" w:rsidRPr="00445BC7" w:rsidRDefault="009E354F">
      <w:pPr>
        <w:rPr>
          <w:lang w:val="kk-KZ"/>
        </w:rPr>
      </w:pPr>
      <w:bookmarkStart w:id="0" w:name="_GoBack"/>
      <w:bookmarkEnd w:id="0"/>
    </w:p>
    <w:sectPr w:rsidR="009E354F" w:rsidRPr="00445B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761EC1"/>
    <w:multiLevelType w:val="multilevel"/>
    <w:tmpl w:val="F61AD75A"/>
    <w:lvl w:ilvl="0">
      <w:start w:val="3"/>
      <w:numFmt w:val="decimal"/>
      <w:lvlText w:val="%1"/>
      <w:lvlJc w:val="left"/>
      <w:pPr>
        <w:tabs>
          <w:tab w:val="num" w:pos="555"/>
        </w:tabs>
        <w:ind w:left="555" w:hanging="555"/>
      </w:pPr>
      <w:rPr>
        <w:rFonts w:hint="default"/>
      </w:rPr>
    </w:lvl>
    <w:lvl w:ilvl="1">
      <w:start w:val="1"/>
      <w:numFmt w:val="decimal"/>
      <w:lvlText w:val="%1.%2"/>
      <w:lvlJc w:val="left"/>
      <w:pPr>
        <w:tabs>
          <w:tab w:val="num" w:pos="915"/>
        </w:tabs>
        <w:ind w:left="915" w:hanging="55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BC7"/>
    <w:rsid w:val="00445BC7"/>
    <w:rsid w:val="009E35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5BC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45BC7"/>
    <w:pPr>
      <w:keepNext/>
      <w:spacing w:before="240" w:after="60"/>
      <w:outlineLvl w:val="0"/>
    </w:pPr>
    <w:rPr>
      <w:rFonts w:ascii="Arial" w:hAnsi="Arial" w:cs="Arial"/>
      <w:b/>
      <w:bCs/>
      <w:kern w:val="32"/>
      <w:sz w:val="32"/>
      <w:szCs w:val="32"/>
    </w:rPr>
  </w:style>
  <w:style w:type="paragraph" w:styleId="4">
    <w:name w:val="heading 4"/>
    <w:basedOn w:val="a"/>
    <w:next w:val="a"/>
    <w:link w:val="40"/>
    <w:qFormat/>
    <w:rsid w:val="00445BC7"/>
    <w:pPr>
      <w:keepNext/>
      <w:spacing w:before="240" w:after="60"/>
      <w:outlineLvl w:val="3"/>
    </w:pPr>
    <w:rPr>
      <w:b/>
      <w:bCs/>
      <w:sz w:val="28"/>
      <w:szCs w:val="28"/>
    </w:rPr>
  </w:style>
  <w:style w:type="paragraph" w:styleId="5">
    <w:name w:val="heading 5"/>
    <w:basedOn w:val="a"/>
    <w:next w:val="a"/>
    <w:link w:val="50"/>
    <w:qFormat/>
    <w:rsid w:val="00445BC7"/>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45BC7"/>
    <w:rPr>
      <w:rFonts w:ascii="Arial" w:eastAsia="Times New Roman" w:hAnsi="Arial" w:cs="Arial"/>
      <w:b/>
      <w:bCs/>
      <w:kern w:val="32"/>
      <w:sz w:val="32"/>
      <w:szCs w:val="32"/>
      <w:lang w:eastAsia="ru-RU"/>
    </w:rPr>
  </w:style>
  <w:style w:type="character" w:customStyle="1" w:styleId="40">
    <w:name w:val="Заголовок 4 Знак"/>
    <w:basedOn w:val="a0"/>
    <w:link w:val="4"/>
    <w:rsid w:val="00445BC7"/>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445BC7"/>
    <w:rPr>
      <w:rFonts w:ascii="Times New Roman" w:eastAsia="Times New Roman" w:hAnsi="Times New Roman" w:cs="Times New Roman"/>
      <w:b/>
      <w:bCs/>
      <w:i/>
      <w:iCs/>
      <w:sz w:val="26"/>
      <w:szCs w:val="26"/>
      <w:lang w:eastAsia="ru-RU"/>
    </w:rPr>
  </w:style>
  <w:style w:type="paragraph" w:styleId="a3">
    <w:name w:val="Body Text Indent"/>
    <w:basedOn w:val="a"/>
    <w:link w:val="a4"/>
    <w:rsid w:val="00445BC7"/>
    <w:pPr>
      <w:spacing w:after="120"/>
      <w:ind w:left="283"/>
    </w:pPr>
  </w:style>
  <w:style w:type="character" w:customStyle="1" w:styleId="a4">
    <w:name w:val="Основной текст с отступом Знак"/>
    <w:basedOn w:val="a0"/>
    <w:link w:val="a3"/>
    <w:rsid w:val="00445BC7"/>
    <w:rPr>
      <w:rFonts w:ascii="Times New Roman" w:eastAsia="Times New Roman" w:hAnsi="Times New Roman" w:cs="Times New Roman"/>
      <w:sz w:val="24"/>
      <w:szCs w:val="24"/>
      <w:lang w:eastAsia="ru-RU"/>
    </w:rPr>
  </w:style>
  <w:style w:type="paragraph" w:styleId="2">
    <w:name w:val="Body Text Indent 2"/>
    <w:basedOn w:val="a"/>
    <w:link w:val="20"/>
    <w:rsid w:val="00445BC7"/>
    <w:pPr>
      <w:spacing w:after="120" w:line="480" w:lineRule="auto"/>
      <w:ind w:left="283"/>
    </w:pPr>
  </w:style>
  <w:style w:type="character" w:customStyle="1" w:styleId="20">
    <w:name w:val="Основной текст с отступом 2 Знак"/>
    <w:basedOn w:val="a0"/>
    <w:link w:val="2"/>
    <w:rsid w:val="00445BC7"/>
    <w:rPr>
      <w:rFonts w:ascii="Times New Roman" w:eastAsia="Times New Roman" w:hAnsi="Times New Roman" w:cs="Times New Roman"/>
      <w:sz w:val="24"/>
      <w:szCs w:val="24"/>
      <w:lang w:eastAsia="ru-RU"/>
    </w:rPr>
  </w:style>
  <w:style w:type="paragraph" w:customStyle="1" w:styleId="3">
    <w:name w:val="заголовок 3"/>
    <w:basedOn w:val="a"/>
    <w:next w:val="a"/>
    <w:rsid w:val="00445BC7"/>
    <w:pPr>
      <w:keepNext/>
      <w:jc w:val="center"/>
    </w:pPr>
    <w:rPr>
      <w:sz w:val="28"/>
      <w:szCs w:val="20"/>
      <w:lang w:val="en-US"/>
    </w:rPr>
  </w:style>
  <w:style w:type="paragraph" w:styleId="a5">
    <w:name w:val="Balloon Text"/>
    <w:basedOn w:val="a"/>
    <w:link w:val="a6"/>
    <w:uiPriority w:val="99"/>
    <w:semiHidden/>
    <w:unhideWhenUsed/>
    <w:rsid w:val="00445BC7"/>
    <w:rPr>
      <w:rFonts w:ascii="Tahoma" w:hAnsi="Tahoma" w:cs="Tahoma"/>
      <w:sz w:val="16"/>
      <w:szCs w:val="16"/>
    </w:rPr>
  </w:style>
  <w:style w:type="character" w:customStyle="1" w:styleId="a6">
    <w:name w:val="Текст выноски Знак"/>
    <w:basedOn w:val="a0"/>
    <w:link w:val="a5"/>
    <w:uiPriority w:val="99"/>
    <w:semiHidden/>
    <w:rsid w:val="00445BC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5BC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45BC7"/>
    <w:pPr>
      <w:keepNext/>
      <w:spacing w:before="240" w:after="60"/>
      <w:outlineLvl w:val="0"/>
    </w:pPr>
    <w:rPr>
      <w:rFonts w:ascii="Arial" w:hAnsi="Arial" w:cs="Arial"/>
      <w:b/>
      <w:bCs/>
      <w:kern w:val="32"/>
      <w:sz w:val="32"/>
      <w:szCs w:val="32"/>
    </w:rPr>
  </w:style>
  <w:style w:type="paragraph" w:styleId="4">
    <w:name w:val="heading 4"/>
    <w:basedOn w:val="a"/>
    <w:next w:val="a"/>
    <w:link w:val="40"/>
    <w:qFormat/>
    <w:rsid w:val="00445BC7"/>
    <w:pPr>
      <w:keepNext/>
      <w:spacing w:before="240" w:after="60"/>
      <w:outlineLvl w:val="3"/>
    </w:pPr>
    <w:rPr>
      <w:b/>
      <w:bCs/>
      <w:sz w:val="28"/>
      <w:szCs w:val="28"/>
    </w:rPr>
  </w:style>
  <w:style w:type="paragraph" w:styleId="5">
    <w:name w:val="heading 5"/>
    <w:basedOn w:val="a"/>
    <w:next w:val="a"/>
    <w:link w:val="50"/>
    <w:qFormat/>
    <w:rsid w:val="00445BC7"/>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45BC7"/>
    <w:rPr>
      <w:rFonts w:ascii="Arial" w:eastAsia="Times New Roman" w:hAnsi="Arial" w:cs="Arial"/>
      <w:b/>
      <w:bCs/>
      <w:kern w:val="32"/>
      <w:sz w:val="32"/>
      <w:szCs w:val="32"/>
      <w:lang w:eastAsia="ru-RU"/>
    </w:rPr>
  </w:style>
  <w:style w:type="character" w:customStyle="1" w:styleId="40">
    <w:name w:val="Заголовок 4 Знак"/>
    <w:basedOn w:val="a0"/>
    <w:link w:val="4"/>
    <w:rsid w:val="00445BC7"/>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445BC7"/>
    <w:rPr>
      <w:rFonts w:ascii="Times New Roman" w:eastAsia="Times New Roman" w:hAnsi="Times New Roman" w:cs="Times New Roman"/>
      <w:b/>
      <w:bCs/>
      <w:i/>
      <w:iCs/>
      <w:sz w:val="26"/>
      <w:szCs w:val="26"/>
      <w:lang w:eastAsia="ru-RU"/>
    </w:rPr>
  </w:style>
  <w:style w:type="paragraph" w:styleId="a3">
    <w:name w:val="Body Text Indent"/>
    <w:basedOn w:val="a"/>
    <w:link w:val="a4"/>
    <w:rsid w:val="00445BC7"/>
    <w:pPr>
      <w:spacing w:after="120"/>
      <w:ind w:left="283"/>
    </w:pPr>
  </w:style>
  <w:style w:type="character" w:customStyle="1" w:styleId="a4">
    <w:name w:val="Основной текст с отступом Знак"/>
    <w:basedOn w:val="a0"/>
    <w:link w:val="a3"/>
    <w:rsid w:val="00445BC7"/>
    <w:rPr>
      <w:rFonts w:ascii="Times New Roman" w:eastAsia="Times New Roman" w:hAnsi="Times New Roman" w:cs="Times New Roman"/>
      <w:sz w:val="24"/>
      <w:szCs w:val="24"/>
      <w:lang w:eastAsia="ru-RU"/>
    </w:rPr>
  </w:style>
  <w:style w:type="paragraph" w:styleId="2">
    <w:name w:val="Body Text Indent 2"/>
    <w:basedOn w:val="a"/>
    <w:link w:val="20"/>
    <w:rsid w:val="00445BC7"/>
    <w:pPr>
      <w:spacing w:after="120" w:line="480" w:lineRule="auto"/>
      <w:ind w:left="283"/>
    </w:pPr>
  </w:style>
  <w:style w:type="character" w:customStyle="1" w:styleId="20">
    <w:name w:val="Основной текст с отступом 2 Знак"/>
    <w:basedOn w:val="a0"/>
    <w:link w:val="2"/>
    <w:rsid w:val="00445BC7"/>
    <w:rPr>
      <w:rFonts w:ascii="Times New Roman" w:eastAsia="Times New Roman" w:hAnsi="Times New Roman" w:cs="Times New Roman"/>
      <w:sz w:val="24"/>
      <w:szCs w:val="24"/>
      <w:lang w:eastAsia="ru-RU"/>
    </w:rPr>
  </w:style>
  <w:style w:type="paragraph" w:customStyle="1" w:styleId="3">
    <w:name w:val="заголовок 3"/>
    <w:basedOn w:val="a"/>
    <w:next w:val="a"/>
    <w:rsid w:val="00445BC7"/>
    <w:pPr>
      <w:keepNext/>
      <w:jc w:val="center"/>
    </w:pPr>
    <w:rPr>
      <w:sz w:val="28"/>
      <w:szCs w:val="20"/>
      <w:lang w:val="en-US"/>
    </w:rPr>
  </w:style>
  <w:style w:type="paragraph" w:styleId="a5">
    <w:name w:val="Balloon Text"/>
    <w:basedOn w:val="a"/>
    <w:link w:val="a6"/>
    <w:uiPriority w:val="99"/>
    <w:semiHidden/>
    <w:unhideWhenUsed/>
    <w:rsid w:val="00445BC7"/>
    <w:rPr>
      <w:rFonts w:ascii="Tahoma" w:hAnsi="Tahoma" w:cs="Tahoma"/>
      <w:sz w:val="16"/>
      <w:szCs w:val="16"/>
    </w:rPr>
  </w:style>
  <w:style w:type="character" w:customStyle="1" w:styleId="a6">
    <w:name w:val="Текст выноски Знак"/>
    <w:basedOn w:val="a0"/>
    <w:link w:val="a5"/>
    <w:uiPriority w:val="99"/>
    <w:semiHidden/>
    <w:rsid w:val="00445BC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1588</Words>
  <Characters>9056</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2020-09-09T13:38:00Z</dcterms:created>
  <dcterms:modified xsi:type="dcterms:W3CDTF">2020-09-09T13:39:00Z</dcterms:modified>
</cp:coreProperties>
</file>